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641" w:rsidRPr="003F40A9" w:rsidRDefault="00EE7641" w:rsidP="00EE7641"/>
    <w:p w:rsidR="00763E1F" w:rsidRDefault="00763E1F" w:rsidP="00763E1F">
      <w:pPr>
        <w:jc w:val="center"/>
        <w:rPr>
          <w:b/>
          <w:sz w:val="40"/>
          <w:szCs w:val="40"/>
        </w:rPr>
      </w:pPr>
    </w:p>
    <w:p w:rsidR="00631542" w:rsidRDefault="00631542" w:rsidP="00763E1F">
      <w:pPr>
        <w:jc w:val="center"/>
        <w:rPr>
          <w:b/>
          <w:sz w:val="40"/>
          <w:szCs w:val="40"/>
        </w:rPr>
      </w:pPr>
    </w:p>
    <w:p w:rsidR="00631542" w:rsidRDefault="00631542" w:rsidP="00763E1F">
      <w:pPr>
        <w:jc w:val="center"/>
        <w:rPr>
          <w:b/>
          <w:sz w:val="40"/>
          <w:szCs w:val="40"/>
        </w:rPr>
      </w:pPr>
    </w:p>
    <w:p w:rsidR="00631542" w:rsidRDefault="00631542" w:rsidP="00763E1F">
      <w:pPr>
        <w:jc w:val="center"/>
        <w:rPr>
          <w:b/>
          <w:sz w:val="40"/>
          <w:szCs w:val="40"/>
        </w:rPr>
      </w:pPr>
    </w:p>
    <w:p w:rsidR="00631542" w:rsidRDefault="007C51FA" w:rsidP="00763E1F">
      <w:pPr>
        <w:jc w:val="center"/>
        <w:rPr>
          <w:b/>
          <w:sz w:val="40"/>
          <w:szCs w:val="40"/>
        </w:rPr>
      </w:pPr>
      <w:r>
        <w:rPr>
          <w:b/>
          <w:noProof/>
          <w:sz w:val="40"/>
          <w:szCs w:val="40"/>
          <w:lang w:eastAsia="ru-RU"/>
        </w:rPr>
        <w:lastRenderedPageBreak/>
        <w:drawing>
          <wp:inline distT="0" distB="0" distL="0" distR="0">
            <wp:extent cx="9337675" cy="6551597"/>
            <wp:effectExtent l="0" t="0" r="0" b="0"/>
            <wp:docPr id="1" name="Рисунок 1" descr="C:\Users\Елена\Desktop\IMG_20230918_1407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IMG_20230918_1407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7675" cy="6551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5687" w:rsidRDefault="009E5687" w:rsidP="009E5687">
      <w:pPr>
        <w:rPr>
          <w:sz w:val="28"/>
          <w:szCs w:val="28"/>
        </w:rPr>
      </w:pPr>
      <w:bookmarkStart w:id="0" w:name="_GoBack"/>
      <w:bookmarkEnd w:id="0"/>
    </w:p>
    <w:p w:rsidR="00B17E56" w:rsidRPr="0025703D" w:rsidRDefault="0025703D" w:rsidP="009E568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записка.</w:t>
      </w:r>
    </w:p>
    <w:p w:rsidR="00B17E56" w:rsidRDefault="00B17E56" w:rsidP="00B17E5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25703D">
        <w:rPr>
          <w:sz w:val="28"/>
          <w:szCs w:val="28"/>
        </w:rPr>
        <w:t>Учебный план</w:t>
      </w:r>
      <w:r w:rsidR="00631542" w:rsidRPr="00631542">
        <w:rPr>
          <w:sz w:val="28"/>
          <w:szCs w:val="28"/>
        </w:rPr>
        <w:t xml:space="preserve"> муниципального  бюджетного дошкольного образовате</w:t>
      </w:r>
      <w:r w:rsidR="0025703D">
        <w:rPr>
          <w:sz w:val="28"/>
          <w:szCs w:val="28"/>
        </w:rPr>
        <w:t>льного учреждения «</w:t>
      </w:r>
      <w:proofErr w:type="spellStart"/>
      <w:r w:rsidR="0025703D">
        <w:rPr>
          <w:sz w:val="28"/>
          <w:szCs w:val="28"/>
        </w:rPr>
        <w:t>Красносельский</w:t>
      </w:r>
      <w:proofErr w:type="spellEnd"/>
      <w:r w:rsidR="00631542" w:rsidRPr="00631542">
        <w:rPr>
          <w:sz w:val="28"/>
          <w:szCs w:val="28"/>
        </w:rPr>
        <w:t xml:space="preserve"> детский</w:t>
      </w:r>
      <w:r w:rsidR="0025703D">
        <w:rPr>
          <w:sz w:val="28"/>
          <w:szCs w:val="28"/>
        </w:rPr>
        <w:t xml:space="preserve"> сад «</w:t>
      </w:r>
      <w:proofErr w:type="spellStart"/>
      <w:r w:rsidR="0025703D">
        <w:rPr>
          <w:sz w:val="28"/>
          <w:szCs w:val="28"/>
        </w:rPr>
        <w:t>Рябинушка</w:t>
      </w:r>
      <w:proofErr w:type="spellEnd"/>
      <w:r w:rsidR="0025703D">
        <w:rPr>
          <w:sz w:val="28"/>
          <w:szCs w:val="28"/>
        </w:rPr>
        <w:t>»</w:t>
      </w:r>
      <w:r w:rsidR="00631542" w:rsidRPr="00631542">
        <w:rPr>
          <w:sz w:val="28"/>
          <w:szCs w:val="28"/>
        </w:rPr>
        <w:t xml:space="preserve"> Высокогорского муниципального района Республики Татарстан» (далее по тексту – Учреждение) соста</w:t>
      </w:r>
      <w:r w:rsidR="0025703D">
        <w:rPr>
          <w:sz w:val="28"/>
          <w:szCs w:val="28"/>
        </w:rPr>
        <w:t xml:space="preserve">влен  в соответствии с </w:t>
      </w:r>
      <w:r w:rsidR="00631542" w:rsidRPr="00631542">
        <w:rPr>
          <w:sz w:val="28"/>
          <w:szCs w:val="28"/>
        </w:rPr>
        <w:t>образовательной программой дошкольного образования (да</w:t>
      </w:r>
      <w:r w:rsidR="0025703D">
        <w:rPr>
          <w:sz w:val="28"/>
          <w:szCs w:val="28"/>
        </w:rPr>
        <w:t>ле</w:t>
      </w:r>
      <w:proofErr w:type="gramStart"/>
      <w:r w:rsidR="0025703D">
        <w:rPr>
          <w:sz w:val="28"/>
          <w:szCs w:val="28"/>
        </w:rPr>
        <w:t>е-</w:t>
      </w:r>
      <w:proofErr w:type="gramEnd"/>
      <w:r w:rsidR="0025703D">
        <w:rPr>
          <w:sz w:val="28"/>
          <w:szCs w:val="28"/>
        </w:rPr>
        <w:t xml:space="preserve"> ОП ДО)</w:t>
      </w:r>
      <w:r w:rsidR="00631542" w:rsidRPr="00631542">
        <w:rPr>
          <w:sz w:val="28"/>
          <w:szCs w:val="28"/>
        </w:rPr>
        <w:t xml:space="preserve"> Учреждения.  </w:t>
      </w:r>
    </w:p>
    <w:p w:rsidR="00B17E56" w:rsidRDefault="00631542" w:rsidP="00B17E56">
      <w:pPr>
        <w:jc w:val="both"/>
        <w:rPr>
          <w:sz w:val="28"/>
          <w:szCs w:val="28"/>
        </w:rPr>
      </w:pPr>
      <w:r w:rsidRPr="00631542">
        <w:rPr>
          <w:sz w:val="28"/>
          <w:szCs w:val="28"/>
        </w:rPr>
        <w:t xml:space="preserve">Нормативно-правовое основание: </w:t>
      </w:r>
    </w:p>
    <w:p w:rsidR="00B17E56" w:rsidRDefault="00631542" w:rsidP="00B17E56">
      <w:pPr>
        <w:jc w:val="both"/>
        <w:rPr>
          <w:sz w:val="28"/>
          <w:szCs w:val="28"/>
        </w:rPr>
      </w:pPr>
      <w:r w:rsidRPr="00631542">
        <w:rPr>
          <w:sz w:val="28"/>
          <w:szCs w:val="28"/>
        </w:rPr>
        <w:t>1.</w:t>
      </w:r>
      <w:r w:rsidR="00B17E56">
        <w:rPr>
          <w:sz w:val="28"/>
          <w:szCs w:val="28"/>
        </w:rPr>
        <w:t xml:space="preserve"> </w:t>
      </w:r>
      <w:r w:rsidRPr="00631542">
        <w:rPr>
          <w:sz w:val="28"/>
          <w:szCs w:val="28"/>
        </w:rPr>
        <w:t xml:space="preserve">Федеральный закон от 29.12.2012 г. № 273-ФЗ «Об образовании в Российской Федерации»;  </w:t>
      </w:r>
    </w:p>
    <w:p w:rsidR="00B17E56" w:rsidRDefault="00631542" w:rsidP="00B17E56">
      <w:pPr>
        <w:jc w:val="both"/>
        <w:rPr>
          <w:sz w:val="28"/>
          <w:szCs w:val="28"/>
        </w:rPr>
      </w:pPr>
      <w:r w:rsidRPr="00631542">
        <w:rPr>
          <w:sz w:val="28"/>
          <w:szCs w:val="28"/>
        </w:rPr>
        <w:t xml:space="preserve">2. Приказ </w:t>
      </w:r>
      <w:proofErr w:type="spellStart"/>
      <w:r w:rsidRPr="00631542">
        <w:rPr>
          <w:sz w:val="28"/>
          <w:szCs w:val="28"/>
        </w:rPr>
        <w:t>Минобрнауки</w:t>
      </w:r>
      <w:proofErr w:type="spellEnd"/>
      <w:r w:rsidRPr="00631542">
        <w:rPr>
          <w:sz w:val="28"/>
          <w:szCs w:val="28"/>
        </w:rPr>
        <w:t xml:space="preserve"> России от 17.10.2013 г. № 1155 «Об утверждении федерального государственного образовательного стандарта дошкольного образования»;  </w:t>
      </w:r>
    </w:p>
    <w:p w:rsidR="00B17E56" w:rsidRDefault="00631542" w:rsidP="00B17E56">
      <w:pPr>
        <w:jc w:val="both"/>
        <w:rPr>
          <w:sz w:val="28"/>
          <w:szCs w:val="28"/>
        </w:rPr>
      </w:pPr>
      <w:r w:rsidRPr="00631542">
        <w:rPr>
          <w:sz w:val="28"/>
          <w:szCs w:val="28"/>
        </w:rPr>
        <w:t>3. Приказ Министерства просвещения Российской Федерации от 25.11.2022 г. №1028 «Об утверждении федеральной образовательной программы дошкольного образования» (далее</w:t>
      </w:r>
      <w:r w:rsidR="0025703D">
        <w:rPr>
          <w:sz w:val="28"/>
          <w:szCs w:val="28"/>
        </w:rPr>
        <w:t xml:space="preserve"> </w:t>
      </w:r>
      <w:r w:rsidRPr="00631542">
        <w:rPr>
          <w:sz w:val="28"/>
          <w:szCs w:val="28"/>
        </w:rPr>
        <w:t xml:space="preserve">- ФОП ДО); </w:t>
      </w:r>
    </w:p>
    <w:p w:rsidR="00B17E56" w:rsidRDefault="00631542" w:rsidP="00B17E56">
      <w:pPr>
        <w:jc w:val="both"/>
        <w:rPr>
          <w:sz w:val="28"/>
          <w:szCs w:val="28"/>
        </w:rPr>
      </w:pPr>
      <w:r w:rsidRPr="00631542">
        <w:rPr>
          <w:sz w:val="28"/>
          <w:szCs w:val="28"/>
        </w:rPr>
        <w:t>4. Приказ Министерства просвещения Российской Федерации от 24.11.2022 г. №1022 «Об утверждении федеральной адаптированной образовательной программы дошкольного образования» (далее</w:t>
      </w:r>
      <w:r w:rsidR="0025703D">
        <w:rPr>
          <w:sz w:val="28"/>
          <w:szCs w:val="28"/>
        </w:rPr>
        <w:t xml:space="preserve"> </w:t>
      </w:r>
      <w:r w:rsidRPr="00631542">
        <w:rPr>
          <w:sz w:val="28"/>
          <w:szCs w:val="28"/>
        </w:rPr>
        <w:t xml:space="preserve">- ФАОП ДО); </w:t>
      </w:r>
    </w:p>
    <w:p w:rsidR="00B17E56" w:rsidRDefault="00B17E56" w:rsidP="00B17E56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631542" w:rsidRPr="00631542">
        <w:rPr>
          <w:sz w:val="28"/>
          <w:szCs w:val="28"/>
        </w:rPr>
        <w:t xml:space="preserve">. Приказ </w:t>
      </w:r>
      <w:proofErr w:type="spellStart"/>
      <w:r w:rsidR="00631542" w:rsidRPr="00631542">
        <w:rPr>
          <w:sz w:val="28"/>
          <w:szCs w:val="28"/>
        </w:rPr>
        <w:t>Минобрнауки</w:t>
      </w:r>
      <w:proofErr w:type="spellEnd"/>
      <w:r w:rsidR="00631542" w:rsidRPr="00631542">
        <w:rPr>
          <w:sz w:val="28"/>
          <w:szCs w:val="28"/>
        </w:rPr>
        <w:t xml:space="preserve"> России от 31.07.2020 г.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 </w:t>
      </w:r>
    </w:p>
    <w:p w:rsidR="00B17E56" w:rsidRDefault="00B17E56" w:rsidP="00B17E56">
      <w:pPr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631542" w:rsidRPr="00631542">
        <w:rPr>
          <w:sz w:val="28"/>
          <w:szCs w:val="28"/>
        </w:rPr>
        <w:t>. СанПиН 2.3/2.4.3590-20 "Санитарно-эпидемиологические требования к организации общественного питания населения", СП 2.4.3648-20 «Санитарно-эпидемиологические требования к организациям воспитания и обучения, отдыха и оздоровления детей и молодежи», «Постановление Главного государственного санитарного врача Российской Федерации от 28 января 2021 г. № 2 «Об утверждении санитарных правил и</w:t>
      </w:r>
      <w:r w:rsidR="0025703D">
        <w:rPr>
          <w:sz w:val="28"/>
          <w:szCs w:val="28"/>
        </w:rPr>
        <w:t xml:space="preserve"> </w:t>
      </w:r>
      <w:r w:rsidR="00631542" w:rsidRPr="00631542">
        <w:rPr>
          <w:sz w:val="28"/>
          <w:szCs w:val="28"/>
        </w:rPr>
        <w:t>норм СанПин</w:t>
      </w:r>
      <w:proofErr w:type="gramStart"/>
      <w:r w:rsidR="00631542" w:rsidRPr="00631542">
        <w:rPr>
          <w:sz w:val="28"/>
          <w:szCs w:val="28"/>
        </w:rPr>
        <w:t>1</w:t>
      </w:r>
      <w:proofErr w:type="gramEnd"/>
      <w:r w:rsidR="00631542" w:rsidRPr="00631542">
        <w:rPr>
          <w:sz w:val="28"/>
          <w:szCs w:val="28"/>
        </w:rPr>
        <w:t>.2.3685–21 «Гигиенические нормативы и требов</w:t>
      </w:r>
      <w:r w:rsidR="0025703D">
        <w:rPr>
          <w:sz w:val="28"/>
          <w:szCs w:val="28"/>
        </w:rPr>
        <w:t>ания к обеспечению безопасности</w:t>
      </w:r>
      <w:r w:rsidR="00631542" w:rsidRPr="00631542">
        <w:rPr>
          <w:sz w:val="28"/>
          <w:szCs w:val="28"/>
        </w:rPr>
        <w:t xml:space="preserve"> (или) безвредности для человека факторов среды обитания». </w:t>
      </w:r>
      <w:r>
        <w:rPr>
          <w:sz w:val="28"/>
          <w:szCs w:val="28"/>
        </w:rPr>
        <w:t xml:space="preserve">                                                       </w:t>
      </w:r>
      <w:r w:rsidR="00631542" w:rsidRPr="00631542">
        <w:rPr>
          <w:sz w:val="28"/>
          <w:szCs w:val="28"/>
        </w:rPr>
        <w:t xml:space="preserve">Региональные документы:   </w:t>
      </w:r>
    </w:p>
    <w:p w:rsidR="00B17E56" w:rsidRDefault="00631542" w:rsidP="00B17E56">
      <w:pPr>
        <w:jc w:val="both"/>
        <w:rPr>
          <w:sz w:val="28"/>
          <w:szCs w:val="28"/>
        </w:rPr>
      </w:pPr>
      <w:r w:rsidRPr="00631542">
        <w:rPr>
          <w:sz w:val="28"/>
          <w:szCs w:val="28"/>
        </w:rPr>
        <w:t xml:space="preserve">1. Закон Республики Татарстан «Об образовании» от 22.07.2013 г. №68-3РТ. </w:t>
      </w:r>
    </w:p>
    <w:p w:rsidR="00B17E56" w:rsidRDefault="00631542" w:rsidP="00B17E56">
      <w:pPr>
        <w:jc w:val="both"/>
        <w:rPr>
          <w:sz w:val="28"/>
          <w:szCs w:val="28"/>
        </w:rPr>
      </w:pPr>
      <w:r w:rsidRPr="00631542">
        <w:rPr>
          <w:sz w:val="28"/>
          <w:szCs w:val="28"/>
        </w:rPr>
        <w:t xml:space="preserve">Документы учреждения: </w:t>
      </w:r>
    </w:p>
    <w:p w:rsidR="00536295" w:rsidRPr="00430848" w:rsidRDefault="00631542" w:rsidP="00536295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8"/>
          <w:szCs w:val="28"/>
        </w:rPr>
      </w:pPr>
      <w:r w:rsidRPr="00631542">
        <w:rPr>
          <w:sz w:val="28"/>
          <w:szCs w:val="28"/>
        </w:rPr>
        <w:t>1.Устав утвержден постановлением исполнительного комитета Высокогорского муниципального района</w:t>
      </w:r>
      <w:r w:rsidR="00536295">
        <w:rPr>
          <w:sz w:val="28"/>
          <w:szCs w:val="28"/>
        </w:rPr>
        <w:t xml:space="preserve"> Республики Татарстан от 27.11.2018 №2553</w:t>
      </w:r>
      <w:r w:rsidR="00536295" w:rsidRPr="00430848">
        <w:rPr>
          <w:sz w:val="28"/>
          <w:szCs w:val="28"/>
        </w:rPr>
        <w:t>.</w:t>
      </w:r>
    </w:p>
    <w:p w:rsidR="00B17E56" w:rsidRDefault="00536295" w:rsidP="00536295">
      <w:pPr>
        <w:jc w:val="both"/>
        <w:rPr>
          <w:sz w:val="28"/>
          <w:szCs w:val="28"/>
        </w:rPr>
      </w:pPr>
      <w:r>
        <w:rPr>
          <w:sz w:val="28"/>
          <w:szCs w:val="28"/>
        </w:rPr>
        <w:t>2.О</w:t>
      </w:r>
      <w:r w:rsidR="00631542" w:rsidRPr="00631542">
        <w:rPr>
          <w:sz w:val="28"/>
          <w:szCs w:val="28"/>
        </w:rPr>
        <w:t>бразовательная программа дошкольного образования Муниципального бюджетного дошкольного образовате</w:t>
      </w:r>
      <w:r w:rsidR="00602A76">
        <w:rPr>
          <w:sz w:val="28"/>
          <w:szCs w:val="28"/>
        </w:rPr>
        <w:t>льного учреждения «</w:t>
      </w:r>
      <w:proofErr w:type="spellStart"/>
      <w:r w:rsidR="00602A76">
        <w:rPr>
          <w:sz w:val="28"/>
          <w:szCs w:val="28"/>
        </w:rPr>
        <w:t>Красносельский</w:t>
      </w:r>
      <w:proofErr w:type="spellEnd"/>
      <w:r w:rsidR="00602A76">
        <w:rPr>
          <w:sz w:val="28"/>
          <w:szCs w:val="28"/>
        </w:rPr>
        <w:t xml:space="preserve"> детский сад «</w:t>
      </w:r>
      <w:proofErr w:type="spellStart"/>
      <w:r w:rsidR="00602A76">
        <w:rPr>
          <w:sz w:val="28"/>
          <w:szCs w:val="28"/>
        </w:rPr>
        <w:t>Рябинушка</w:t>
      </w:r>
      <w:proofErr w:type="spellEnd"/>
      <w:r w:rsidR="00602A76">
        <w:rPr>
          <w:sz w:val="28"/>
          <w:szCs w:val="28"/>
        </w:rPr>
        <w:t>»</w:t>
      </w:r>
      <w:r w:rsidR="00631542" w:rsidRPr="00631542">
        <w:rPr>
          <w:sz w:val="28"/>
          <w:szCs w:val="28"/>
        </w:rPr>
        <w:t xml:space="preserve"> Высокогорского муниципального района Республики Татарстан» (далее</w:t>
      </w:r>
      <w:r w:rsidR="00602A76">
        <w:rPr>
          <w:sz w:val="28"/>
          <w:szCs w:val="28"/>
        </w:rPr>
        <w:t xml:space="preserve"> </w:t>
      </w:r>
      <w:r w:rsidR="00631542" w:rsidRPr="00631542">
        <w:rPr>
          <w:sz w:val="28"/>
          <w:szCs w:val="28"/>
        </w:rPr>
        <w:t xml:space="preserve">- ОП </w:t>
      </w:r>
      <w:proofErr w:type="gramStart"/>
      <w:r w:rsidR="00631542" w:rsidRPr="00631542">
        <w:rPr>
          <w:sz w:val="28"/>
          <w:szCs w:val="28"/>
        </w:rPr>
        <w:t>ДО</w:t>
      </w:r>
      <w:proofErr w:type="gramEnd"/>
      <w:r w:rsidR="00631542" w:rsidRPr="00631542">
        <w:rPr>
          <w:sz w:val="28"/>
          <w:szCs w:val="28"/>
        </w:rPr>
        <w:t xml:space="preserve">); </w:t>
      </w:r>
    </w:p>
    <w:p w:rsidR="00B17E56" w:rsidRDefault="00602A76" w:rsidP="00B17E56">
      <w:pPr>
        <w:jc w:val="both"/>
        <w:rPr>
          <w:sz w:val="28"/>
          <w:szCs w:val="28"/>
        </w:rPr>
      </w:pPr>
      <w:r>
        <w:rPr>
          <w:sz w:val="28"/>
          <w:szCs w:val="28"/>
        </w:rPr>
        <w:t>3.А</w:t>
      </w:r>
      <w:r w:rsidR="00631542" w:rsidRPr="00631542">
        <w:rPr>
          <w:sz w:val="28"/>
          <w:szCs w:val="28"/>
        </w:rPr>
        <w:t xml:space="preserve">даптированная образовательная программа дошкольного образования для </w:t>
      </w:r>
      <w:proofErr w:type="gramStart"/>
      <w:r w:rsidR="00631542" w:rsidRPr="00631542">
        <w:rPr>
          <w:sz w:val="28"/>
          <w:szCs w:val="28"/>
        </w:rPr>
        <w:t>обучающихся</w:t>
      </w:r>
      <w:proofErr w:type="gramEnd"/>
      <w:r w:rsidR="00631542" w:rsidRPr="00631542">
        <w:rPr>
          <w:sz w:val="28"/>
          <w:szCs w:val="28"/>
        </w:rPr>
        <w:t xml:space="preserve"> с тяжелыми нарушениями речи Муниципального бюджетного дошкольного образовате</w:t>
      </w:r>
      <w:r>
        <w:rPr>
          <w:sz w:val="28"/>
          <w:szCs w:val="28"/>
        </w:rPr>
        <w:t>льного учреждения «</w:t>
      </w:r>
      <w:proofErr w:type="spellStart"/>
      <w:r>
        <w:rPr>
          <w:sz w:val="28"/>
          <w:szCs w:val="28"/>
        </w:rPr>
        <w:t>Красносельский</w:t>
      </w:r>
      <w:proofErr w:type="spellEnd"/>
      <w:r>
        <w:rPr>
          <w:sz w:val="28"/>
          <w:szCs w:val="28"/>
        </w:rPr>
        <w:t xml:space="preserve"> детский сад «</w:t>
      </w:r>
      <w:proofErr w:type="spellStart"/>
      <w:r>
        <w:rPr>
          <w:sz w:val="28"/>
          <w:szCs w:val="28"/>
        </w:rPr>
        <w:t>Рябинушка</w:t>
      </w:r>
      <w:proofErr w:type="spellEnd"/>
      <w:r>
        <w:rPr>
          <w:sz w:val="28"/>
          <w:szCs w:val="28"/>
        </w:rPr>
        <w:t>»</w:t>
      </w:r>
      <w:r w:rsidR="00631542" w:rsidRPr="00631542">
        <w:rPr>
          <w:sz w:val="28"/>
          <w:szCs w:val="28"/>
        </w:rPr>
        <w:t xml:space="preserve"> Высокогорского муниципального района Республики Татарстан» (далее</w:t>
      </w:r>
      <w:r>
        <w:rPr>
          <w:sz w:val="28"/>
          <w:szCs w:val="28"/>
        </w:rPr>
        <w:t xml:space="preserve"> </w:t>
      </w:r>
      <w:r w:rsidR="00631542" w:rsidRPr="00631542">
        <w:rPr>
          <w:sz w:val="28"/>
          <w:szCs w:val="28"/>
        </w:rPr>
        <w:t xml:space="preserve">- АОП ДО); </w:t>
      </w:r>
    </w:p>
    <w:p w:rsidR="00B17E56" w:rsidRDefault="00631542" w:rsidP="00B17E56">
      <w:pPr>
        <w:jc w:val="both"/>
        <w:rPr>
          <w:sz w:val="28"/>
          <w:szCs w:val="28"/>
        </w:rPr>
      </w:pPr>
      <w:r w:rsidRPr="00631542">
        <w:rPr>
          <w:sz w:val="28"/>
          <w:szCs w:val="28"/>
        </w:rPr>
        <w:t>Иные локально-нормативные акты муниципального бюджетного дошкольного образовательн</w:t>
      </w:r>
      <w:r w:rsidR="00602A76">
        <w:rPr>
          <w:sz w:val="28"/>
          <w:szCs w:val="28"/>
        </w:rPr>
        <w:t>ого учреждения «</w:t>
      </w:r>
      <w:proofErr w:type="spellStart"/>
      <w:r w:rsidR="00602A76">
        <w:rPr>
          <w:sz w:val="28"/>
          <w:szCs w:val="28"/>
        </w:rPr>
        <w:t>Красносельский</w:t>
      </w:r>
      <w:proofErr w:type="spellEnd"/>
      <w:r w:rsidR="00602A76">
        <w:rPr>
          <w:sz w:val="28"/>
          <w:szCs w:val="28"/>
        </w:rPr>
        <w:t xml:space="preserve"> детский сад «</w:t>
      </w:r>
      <w:proofErr w:type="spellStart"/>
      <w:r w:rsidR="00602A76">
        <w:rPr>
          <w:sz w:val="28"/>
          <w:szCs w:val="28"/>
        </w:rPr>
        <w:t>Рябинушка</w:t>
      </w:r>
      <w:proofErr w:type="spellEnd"/>
      <w:r w:rsidR="00602A76">
        <w:rPr>
          <w:sz w:val="28"/>
          <w:szCs w:val="28"/>
        </w:rPr>
        <w:t>»</w:t>
      </w:r>
      <w:r w:rsidRPr="00631542">
        <w:rPr>
          <w:sz w:val="28"/>
          <w:szCs w:val="28"/>
        </w:rPr>
        <w:t xml:space="preserve"> Высокогорского муниципального района Республики Татарстан».  </w:t>
      </w:r>
    </w:p>
    <w:p w:rsidR="00B17E56" w:rsidRDefault="00631542" w:rsidP="00B17E56">
      <w:pPr>
        <w:jc w:val="both"/>
        <w:rPr>
          <w:sz w:val="28"/>
          <w:szCs w:val="28"/>
        </w:rPr>
      </w:pPr>
      <w:r w:rsidRPr="00631542">
        <w:rPr>
          <w:sz w:val="28"/>
          <w:szCs w:val="28"/>
        </w:rPr>
        <w:lastRenderedPageBreak/>
        <w:t xml:space="preserve">При составлении учебного плана учитывались следующие принципы:  </w:t>
      </w:r>
    </w:p>
    <w:p w:rsidR="00B17E56" w:rsidRPr="0025703D" w:rsidRDefault="00631542" w:rsidP="00B17E56">
      <w:pPr>
        <w:pStyle w:val="a4"/>
        <w:numPr>
          <w:ilvl w:val="0"/>
          <w:numId w:val="3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703D">
        <w:rPr>
          <w:rFonts w:ascii="Times New Roman" w:hAnsi="Times New Roman" w:cs="Times New Roman"/>
          <w:sz w:val="28"/>
          <w:szCs w:val="28"/>
        </w:rPr>
        <w:t>принцип развивающего образования, целью которо</w:t>
      </w:r>
      <w:r w:rsidR="00B17E56" w:rsidRPr="0025703D">
        <w:rPr>
          <w:rFonts w:ascii="Times New Roman" w:hAnsi="Times New Roman" w:cs="Times New Roman"/>
          <w:sz w:val="28"/>
          <w:szCs w:val="28"/>
        </w:rPr>
        <w:t xml:space="preserve">го является развитие ребенка; </w:t>
      </w:r>
    </w:p>
    <w:p w:rsidR="00B17E56" w:rsidRPr="0025703D" w:rsidRDefault="00631542" w:rsidP="00B17E56">
      <w:pPr>
        <w:pStyle w:val="a4"/>
        <w:numPr>
          <w:ilvl w:val="0"/>
          <w:numId w:val="3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703D">
        <w:rPr>
          <w:rFonts w:ascii="Times New Roman" w:hAnsi="Times New Roman" w:cs="Times New Roman"/>
          <w:sz w:val="28"/>
          <w:szCs w:val="28"/>
        </w:rPr>
        <w:t xml:space="preserve">принцип научной обоснованности и практической применимости; </w:t>
      </w:r>
    </w:p>
    <w:p w:rsidR="00B17E56" w:rsidRPr="0025703D" w:rsidRDefault="00631542" w:rsidP="00B17E56">
      <w:pPr>
        <w:pStyle w:val="a4"/>
        <w:numPr>
          <w:ilvl w:val="0"/>
          <w:numId w:val="3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703D">
        <w:rPr>
          <w:rFonts w:ascii="Times New Roman" w:hAnsi="Times New Roman" w:cs="Times New Roman"/>
          <w:sz w:val="28"/>
          <w:szCs w:val="28"/>
        </w:rPr>
        <w:t>принцип соответствия критериям полноты, н</w:t>
      </w:r>
      <w:r w:rsidR="0025703D">
        <w:rPr>
          <w:rFonts w:ascii="Times New Roman" w:hAnsi="Times New Roman" w:cs="Times New Roman"/>
          <w:sz w:val="28"/>
          <w:szCs w:val="28"/>
        </w:rPr>
        <w:t xml:space="preserve">еобходимости и достаточности; </w:t>
      </w:r>
    </w:p>
    <w:p w:rsidR="00B17E56" w:rsidRPr="0025703D" w:rsidRDefault="00631542" w:rsidP="00B17E56">
      <w:pPr>
        <w:pStyle w:val="a4"/>
        <w:numPr>
          <w:ilvl w:val="0"/>
          <w:numId w:val="3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703D">
        <w:rPr>
          <w:rFonts w:ascii="Times New Roman" w:hAnsi="Times New Roman" w:cs="Times New Roman"/>
          <w:sz w:val="28"/>
          <w:szCs w:val="28"/>
        </w:rPr>
        <w:t>единство воспитательных, развивающих и обучающих целей и задач процесса образования детей дошкольного</w:t>
      </w:r>
      <w:r w:rsidR="00602A76">
        <w:rPr>
          <w:rFonts w:ascii="Times New Roman" w:hAnsi="Times New Roman" w:cs="Times New Roman"/>
          <w:sz w:val="28"/>
          <w:szCs w:val="28"/>
        </w:rPr>
        <w:t xml:space="preserve"> возраста; </w:t>
      </w:r>
    </w:p>
    <w:p w:rsidR="00B17E56" w:rsidRPr="0025703D" w:rsidRDefault="00631542" w:rsidP="00B17E56">
      <w:pPr>
        <w:pStyle w:val="a4"/>
        <w:numPr>
          <w:ilvl w:val="0"/>
          <w:numId w:val="3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703D">
        <w:rPr>
          <w:rFonts w:ascii="Times New Roman" w:hAnsi="Times New Roman" w:cs="Times New Roman"/>
          <w:sz w:val="28"/>
          <w:szCs w:val="28"/>
        </w:rPr>
        <w:t xml:space="preserve">принцип интеграции непосредственно образовательных областей в  соответствии с возрастными возможностями и особенностями воспитанников, спецификой и возможностями образовательных областей;  </w:t>
      </w:r>
    </w:p>
    <w:p w:rsidR="00B17E56" w:rsidRPr="0025703D" w:rsidRDefault="00631542" w:rsidP="00B17E56">
      <w:pPr>
        <w:pStyle w:val="a4"/>
        <w:numPr>
          <w:ilvl w:val="0"/>
          <w:numId w:val="3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703D">
        <w:rPr>
          <w:rFonts w:ascii="Times New Roman" w:hAnsi="Times New Roman" w:cs="Times New Roman"/>
          <w:sz w:val="28"/>
          <w:szCs w:val="28"/>
        </w:rPr>
        <w:t>комплексно-тематический принцип построен</w:t>
      </w:r>
      <w:r w:rsidR="0025703D">
        <w:rPr>
          <w:rFonts w:ascii="Times New Roman" w:hAnsi="Times New Roman" w:cs="Times New Roman"/>
          <w:sz w:val="28"/>
          <w:szCs w:val="28"/>
        </w:rPr>
        <w:t xml:space="preserve">ия образовательного  процесса; </w:t>
      </w:r>
      <w:r w:rsidRPr="002570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7E56" w:rsidRPr="0025703D" w:rsidRDefault="00631542" w:rsidP="00B17E56">
      <w:pPr>
        <w:pStyle w:val="a4"/>
        <w:numPr>
          <w:ilvl w:val="0"/>
          <w:numId w:val="3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703D">
        <w:rPr>
          <w:rFonts w:ascii="Times New Roman" w:hAnsi="Times New Roman" w:cs="Times New Roman"/>
          <w:sz w:val="28"/>
          <w:szCs w:val="28"/>
        </w:rPr>
        <w:t xml:space="preserve">решение программных  образовательных задач в совместной деятельности взрослого и детей и самостоятельной деятельности дошкольников не только в рамках  непосредственно образовательной деятельности, но и при проведении режимных моментов в соответствии со спецификой дошкольного образования; </w:t>
      </w:r>
    </w:p>
    <w:p w:rsidR="00B17E56" w:rsidRPr="0025703D" w:rsidRDefault="00631542" w:rsidP="00B17E56">
      <w:pPr>
        <w:pStyle w:val="a4"/>
        <w:numPr>
          <w:ilvl w:val="0"/>
          <w:numId w:val="3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703D">
        <w:rPr>
          <w:rFonts w:ascii="Times New Roman" w:hAnsi="Times New Roman" w:cs="Times New Roman"/>
          <w:sz w:val="28"/>
          <w:szCs w:val="28"/>
        </w:rPr>
        <w:t>построение  образовательного процесса на адекватных во</w:t>
      </w:r>
      <w:r w:rsidR="0025703D">
        <w:rPr>
          <w:rFonts w:ascii="Times New Roman" w:hAnsi="Times New Roman" w:cs="Times New Roman"/>
          <w:sz w:val="28"/>
          <w:szCs w:val="28"/>
        </w:rPr>
        <w:t xml:space="preserve">зрасту формах работы с детьми; </w:t>
      </w:r>
      <w:r w:rsidRPr="002570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7E56" w:rsidRPr="0025703D" w:rsidRDefault="00631542" w:rsidP="00B17E56">
      <w:pPr>
        <w:pStyle w:val="a4"/>
        <w:numPr>
          <w:ilvl w:val="0"/>
          <w:numId w:val="3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703D">
        <w:rPr>
          <w:rFonts w:ascii="Times New Roman" w:hAnsi="Times New Roman" w:cs="Times New Roman"/>
          <w:sz w:val="28"/>
          <w:szCs w:val="28"/>
        </w:rPr>
        <w:t xml:space="preserve">соблюдение преемственности между всеми возрастными дошкольными группами и между детским садом и начальной школой. </w:t>
      </w:r>
    </w:p>
    <w:p w:rsidR="00B17E56" w:rsidRPr="0025703D" w:rsidRDefault="00B17E56" w:rsidP="00B17E5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25703D">
        <w:rPr>
          <w:rFonts w:ascii="Times New Roman" w:hAnsi="Times New Roman" w:cs="Times New Roman"/>
          <w:sz w:val="28"/>
          <w:szCs w:val="28"/>
        </w:rPr>
        <w:t xml:space="preserve">       </w:t>
      </w:r>
      <w:r w:rsidR="00631542" w:rsidRPr="0025703D">
        <w:rPr>
          <w:rFonts w:ascii="Times New Roman" w:hAnsi="Times New Roman" w:cs="Times New Roman"/>
          <w:sz w:val="28"/>
          <w:szCs w:val="28"/>
        </w:rPr>
        <w:t xml:space="preserve">В структуре учебного плана выделяются: обязательная часть и часть, формируемая участниками образовательных отношений. </w:t>
      </w:r>
    </w:p>
    <w:p w:rsidR="00B17E56" w:rsidRPr="0025703D" w:rsidRDefault="00B17E56" w:rsidP="00B17E5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25703D">
        <w:rPr>
          <w:rFonts w:ascii="Times New Roman" w:hAnsi="Times New Roman" w:cs="Times New Roman"/>
          <w:sz w:val="28"/>
          <w:szCs w:val="28"/>
        </w:rPr>
        <w:t xml:space="preserve">      </w:t>
      </w:r>
      <w:r w:rsidR="00631542" w:rsidRPr="0025703D">
        <w:rPr>
          <w:rFonts w:ascii="Times New Roman" w:hAnsi="Times New Roman" w:cs="Times New Roman"/>
          <w:sz w:val="28"/>
          <w:szCs w:val="28"/>
        </w:rPr>
        <w:t>Обязательная  часть обеспечивает выполнение ОП ДО и АОП ДО Учреждения, соответствует ФГОС Д</w:t>
      </w:r>
      <w:r w:rsidR="00602A76">
        <w:rPr>
          <w:rFonts w:ascii="Times New Roman" w:hAnsi="Times New Roman" w:cs="Times New Roman"/>
          <w:sz w:val="28"/>
          <w:szCs w:val="28"/>
        </w:rPr>
        <w:t xml:space="preserve">О, ФОП </w:t>
      </w:r>
      <w:proofErr w:type="gramStart"/>
      <w:r w:rsidR="00602A76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602A76">
        <w:rPr>
          <w:rFonts w:ascii="Times New Roman" w:hAnsi="Times New Roman" w:cs="Times New Roman"/>
          <w:sz w:val="28"/>
          <w:szCs w:val="28"/>
        </w:rPr>
        <w:t xml:space="preserve"> и ФАОП ДО МБДОУ </w:t>
      </w:r>
      <w:proofErr w:type="spellStart"/>
      <w:r w:rsidR="00602A76">
        <w:rPr>
          <w:rFonts w:ascii="Times New Roman" w:hAnsi="Times New Roman" w:cs="Times New Roman"/>
          <w:sz w:val="28"/>
          <w:szCs w:val="28"/>
        </w:rPr>
        <w:t>Красносельский</w:t>
      </w:r>
      <w:proofErr w:type="spellEnd"/>
      <w:r w:rsidR="00602A76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 w:rsidR="00602A76">
        <w:rPr>
          <w:rFonts w:ascii="Times New Roman" w:hAnsi="Times New Roman" w:cs="Times New Roman"/>
          <w:sz w:val="28"/>
          <w:szCs w:val="28"/>
        </w:rPr>
        <w:t>Рябинушка</w:t>
      </w:r>
      <w:proofErr w:type="spellEnd"/>
      <w:r w:rsidR="00631542" w:rsidRPr="0025703D">
        <w:rPr>
          <w:rFonts w:ascii="Times New Roman" w:hAnsi="Times New Roman" w:cs="Times New Roman"/>
          <w:sz w:val="28"/>
          <w:szCs w:val="28"/>
        </w:rPr>
        <w:t xml:space="preserve">»  </w:t>
      </w:r>
    </w:p>
    <w:p w:rsidR="00B17E56" w:rsidRPr="0025703D" w:rsidRDefault="00B17E56" w:rsidP="00B17E5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25703D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="00631542" w:rsidRPr="0025703D">
        <w:rPr>
          <w:rFonts w:ascii="Times New Roman" w:hAnsi="Times New Roman" w:cs="Times New Roman"/>
          <w:sz w:val="28"/>
          <w:szCs w:val="28"/>
        </w:rPr>
        <w:t>Часть, формируемая участниками образовательных отношений</w:t>
      </w:r>
      <w:r w:rsidR="009E5687" w:rsidRPr="009E5687">
        <w:rPr>
          <w:sz w:val="28"/>
          <w:szCs w:val="28"/>
        </w:rPr>
        <w:t xml:space="preserve"> </w:t>
      </w:r>
      <w:r w:rsidR="009E5687" w:rsidRPr="009E5687">
        <w:rPr>
          <w:rFonts w:ascii="Times New Roman" w:hAnsi="Times New Roman" w:cs="Times New Roman"/>
          <w:sz w:val="28"/>
          <w:szCs w:val="28"/>
        </w:rPr>
        <w:t xml:space="preserve">составлена согласно национально-региональному стандарту Республики Татарстан, в соответствии с Законом Республики Татарстан №44 от 27.07.2004 «О государственных языках Республики Татарстан и других языках в ДОУ» и построена с использованием учебного методического комплекта 3.М. </w:t>
      </w:r>
      <w:proofErr w:type="spellStart"/>
      <w:r w:rsidR="009E5687" w:rsidRPr="009E5687">
        <w:rPr>
          <w:rFonts w:ascii="Times New Roman" w:hAnsi="Times New Roman" w:cs="Times New Roman"/>
          <w:sz w:val="28"/>
          <w:szCs w:val="28"/>
        </w:rPr>
        <w:t>Зариповой</w:t>
      </w:r>
      <w:proofErr w:type="spellEnd"/>
      <w:r w:rsidR="009E5687" w:rsidRPr="009E5687">
        <w:rPr>
          <w:rFonts w:ascii="Times New Roman" w:hAnsi="Times New Roman" w:cs="Times New Roman"/>
          <w:sz w:val="28"/>
          <w:szCs w:val="28"/>
        </w:rPr>
        <w:t xml:space="preserve"> по обучению детей двум государственным языкам «</w:t>
      </w:r>
      <w:proofErr w:type="spellStart"/>
      <w:r w:rsidR="009E5687" w:rsidRPr="009E5687">
        <w:rPr>
          <w:rFonts w:ascii="Times New Roman" w:hAnsi="Times New Roman" w:cs="Times New Roman"/>
          <w:sz w:val="28"/>
          <w:szCs w:val="28"/>
        </w:rPr>
        <w:t>Татарча</w:t>
      </w:r>
      <w:proofErr w:type="spellEnd"/>
      <w:r w:rsidR="009E5687" w:rsidRPr="009E56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E5687" w:rsidRPr="009E5687">
        <w:rPr>
          <w:rFonts w:ascii="Times New Roman" w:hAnsi="Times New Roman" w:cs="Times New Roman"/>
          <w:sz w:val="28"/>
          <w:szCs w:val="28"/>
        </w:rPr>
        <w:t>сөйләшәбез</w:t>
      </w:r>
      <w:proofErr w:type="spellEnd"/>
      <w:r w:rsidR="009E5687" w:rsidRPr="009E5687">
        <w:rPr>
          <w:rFonts w:ascii="Times New Roman" w:hAnsi="Times New Roman" w:cs="Times New Roman"/>
          <w:sz w:val="28"/>
          <w:szCs w:val="28"/>
        </w:rPr>
        <w:t xml:space="preserve">», Ф.В. </w:t>
      </w:r>
      <w:proofErr w:type="spellStart"/>
      <w:r w:rsidR="009E5687" w:rsidRPr="009E5687">
        <w:rPr>
          <w:rFonts w:ascii="Times New Roman" w:hAnsi="Times New Roman" w:cs="Times New Roman"/>
          <w:sz w:val="28"/>
          <w:szCs w:val="28"/>
        </w:rPr>
        <w:t>Хазратова</w:t>
      </w:r>
      <w:proofErr w:type="spellEnd"/>
      <w:r w:rsidR="009E5687" w:rsidRPr="009E5687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9E5687" w:rsidRPr="009E5687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="009E5687" w:rsidRPr="009E56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E5687" w:rsidRPr="009E5687">
        <w:rPr>
          <w:rFonts w:ascii="Times New Roman" w:hAnsi="Times New Roman" w:cs="Times New Roman"/>
          <w:sz w:val="28"/>
          <w:szCs w:val="28"/>
        </w:rPr>
        <w:t>телдә</w:t>
      </w:r>
      <w:proofErr w:type="spellEnd"/>
      <w:r w:rsidR="009E5687" w:rsidRPr="009E56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E5687" w:rsidRPr="009E5687">
        <w:rPr>
          <w:rFonts w:ascii="Times New Roman" w:hAnsi="Times New Roman" w:cs="Times New Roman"/>
          <w:sz w:val="28"/>
          <w:szCs w:val="28"/>
        </w:rPr>
        <w:t>сөйләшәбез</w:t>
      </w:r>
      <w:proofErr w:type="spellEnd"/>
      <w:proofErr w:type="gramEnd"/>
      <w:r w:rsidR="009E5687" w:rsidRPr="009E5687">
        <w:rPr>
          <w:rFonts w:ascii="Times New Roman" w:hAnsi="Times New Roman" w:cs="Times New Roman"/>
          <w:sz w:val="28"/>
          <w:szCs w:val="28"/>
        </w:rPr>
        <w:t>» (</w:t>
      </w:r>
      <w:proofErr w:type="gramStart"/>
      <w:r w:rsidR="009E5687" w:rsidRPr="009E5687">
        <w:rPr>
          <w:rFonts w:ascii="Times New Roman" w:hAnsi="Times New Roman" w:cs="Times New Roman"/>
          <w:sz w:val="28"/>
          <w:szCs w:val="28"/>
        </w:rPr>
        <w:t xml:space="preserve">3-4,4-5 лет),  З.М. </w:t>
      </w:r>
      <w:proofErr w:type="spellStart"/>
      <w:r w:rsidR="009E5687" w:rsidRPr="009E5687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="009E5687" w:rsidRPr="009E5687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9E5687" w:rsidRPr="009E5687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="009E5687" w:rsidRPr="009E56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E5687" w:rsidRPr="009E5687">
        <w:rPr>
          <w:rFonts w:ascii="Times New Roman" w:hAnsi="Times New Roman" w:cs="Times New Roman"/>
          <w:sz w:val="28"/>
          <w:szCs w:val="28"/>
        </w:rPr>
        <w:t>телдә</w:t>
      </w:r>
      <w:proofErr w:type="spellEnd"/>
      <w:r w:rsidR="009E5687" w:rsidRPr="009E56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E5687" w:rsidRPr="009E5687">
        <w:rPr>
          <w:rFonts w:ascii="Times New Roman" w:hAnsi="Times New Roman" w:cs="Times New Roman"/>
          <w:sz w:val="28"/>
          <w:szCs w:val="28"/>
        </w:rPr>
        <w:t>сөйләшәбез</w:t>
      </w:r>
      <w:proofErr w:type="spellEnd"/>
      <w:r w:rsidR="009E5687" w:rsidRPr="009E5687">
        <w:rPr>
          <w:rFonts w:ascii="Times New Roman" w:hAnsi="Times New Roman" w:cs="Times New Roman"/>
          <w:sz w:val="28"/>
          <w:szCs w:val="28"/>
        </w:rPr>
        <w:t>» (5-7 лет)</w:t>
      </w:r>
      <w:r w:rsidR="009E5687" w:rsidRPr="00631542">
        <w:rPr>
          <w:sz w:val="28"/>
          <w:szCs w:val="28"/>
        </w:rPr>
        <w:t xml:space="preserve">   </w:t>
      </w:r>
      <w:proofErr w:type="gramEnd"/>
    </w:p>
    <w:p w:rsidR="00B17E56" w:rsidRPr="0025703D" w:rsidRDefault="00B17E56" w:rsidP="00B17E5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25703D">
        <w:rPr>
          <w:rFonts w:ascii="Times New Roman" w:hAnsi="Times New Roman" w:cs="Times New Roman"/>
          <w:sz w:val="28"/>
          <w:szCs w:val="28"/>
        </w:rPr>
        <w:t xml:space="preserve">        </w:t>
      </w:r>
      <w:r w:rsidR="00631542" w:rsidRPr="0025703D">
        <w:rPr>
          <w:rFonts w:ascii="Times New Roman" w:hAnsi="Times New Roman" w:cs="Times New Roman"/>
          <w:sz w:val="28"/>
          <w:szCs w:val="28"/>
        </w:rPr>
        <w:t>В обязательной части учебного плана определено время на образовательную деятельность детей, по освоению образовательных областей: «Физическое развитие», «Познавательное развитие», «Социально-коммуникативное развитие», «Художественно-эстетическ</w:t>
      </w:r>
      <w:r w:rsidR="00602A76">
        <w:rPr>
          <w:rFonts w:ascii="Times New Roman" w:hAnsi="Times New Roman" w:cs="Times New Roman"/>
          <w:sz w:val="28"/>
          <w:szCs w:val="28"/>
        </w:rPr>
        <w:t>ое развитие», «Речевое развитие».</w:t>
      </w:r>
      <w:r w:rsidR="00631542" w:rsidRPr="0025703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17E56" w:rsidRPr="0025703D" w:rsidRDefault="00B17E56" w:rsidP="00B17E5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25703D">
        <w:rPr>
          <w:rFonts w:ascii="Times New Roman" w:hAnsi="Times New Roman" w:cs="Times New Roman"/>
          <w:sz w:val="28"/>
          <w:szCs w:val="28"/>
        </w:rPr>
        <w:t xml:space="preserve">        </w:t>
      </w:r>
      <w:r w:rsidR="00631542" w:rsidRPr="0025703D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="00631542" w:rsidRPr="0025703D">
        <w:rPr>
          <w:rFonts w:ascii="Times New Roman" w:hAnsi="Times New Roman" w:cs="Times New Roman"/>
          <w:sz w:val="28"/>
          <w:szCs w:val="28"/>
        </w:rPr>
        <w:t>части, формируемой участниками образовательных отношений в учебном плане определено</w:t>
      </w:r>
      <w:proofErr w:type="gramEnd"/>
      <w:r w:rsidR="00631542" w:rsidRPr="0025703D">
        <w:rPr>
          <w:rFonts w:ascii="Times New Roman" w:hAnsi="Times New Roman" w:cs="Times New Roman"/>
          <w:sz w:val="28"/>
          <w:szCs w:val="28"/>
        </w:rPr>
        <w:t xml:space="preserve"> время на образовательную деятельность детей, по освоению региональной программы, направленной на  обогащение </w:t>
      </w:r>
      <w:r w:rsidR="00631542" w:rsidRPr="0025703D">
        <w:rPr>
          <w:rFonts w:ascii="Times New Roman" w:hAnsi="Times New Roman" w:cs="Times New Roman"/>
          <w:sz w:val="28"/>
          <w:szCs w:val="28"/>
        </w:rPr>
        <w:lastRenderedPageBreak/>
        <w:t xml:space="preserve">детского развития посредством приобщения к истокам национальной культуры, краеведению, изучению татарского (родного), русского языка.   </w:t>
      </w:r>
    </w:p>
    <w:p w:rsidR="00B17E56" w:rsidRPr="0025703D" w:rsidRDefault="00B17E56" w:rsidP="00B17E5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25703D">
        <w:rPr>
          <w:rFonts w:ascii="Times New Roman" w:hAnsi="Times New Roman" w:cs="Times New Roman"/>
          <w:sz w:val="28"/>
          <w:szCs w:val="28"/>
        </w:rPr>
        <w:t xml:space="preserve">         </w:t>
      </w:r>
      <w:r w:rsidR="00631542" w:rsidRPr="0025703D">
        <w:rPr>
          <w:rFonts w:ascii="Times New Roman" w:hAnsi="Times New Roman" w:cs="Times New Roman"/>
          <w:sz w:val="28"/>
          <w:szCs w:val="28"/>
        </w:rPr>
        <w:t xml:space="preserve">Учебный год начинается с 1 сентября и заканчивается 31 мая. Учреждение работает в режиме пятидневной рабочей недели. </w:t>
      </w:r>
    </w:p>
    <w:p w:rsidR="00602A76" w:rsidRDefault="00B17E56" w:rsidP="00B17E5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25703D"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gramStart"/>
      <w:r w:rsidR="00631542" w:rsidRPr="0025703D">
        <w:rPr>
          <w:rFonts w:ascii="Times New Roman" w:hAnsi="Times New Roman" w:cs="Times New Roman"/>
          <w:sz w:val="28"/>
          <w:szCs w:val="28"/>
        </w:rPr>
        <w:t>В 2023-2024 учебном году</w:t>
      </w:r>
      <w:r w:rsidR="00602A76">
        <w:rPr>
          <w:rFonts w:ascii="Times New Roman" w:hAnsi="Times New Roman" w:cs="Times New Roman"/>
          <w:sz w:val="28"/>
          <w:szCs w:val="28"/>
        </w:rPr>
        <w:t xml:space="preserve">  в Учреждении  функционируют 7</w:t>
      </w:r>
      <w:r w:rsidR="00631542" w:rsidRPr="0025703D">
        <w:rPr>
          <w:rFonts w:ascii="Times New Roman" w:hAnsi="Times New Roman" w:cs="Times New Roman"/>
          <w:sz w:val="28"/>
          <w:szCs w:val="28"/>
        </w:rPr>
        <w:t xml:space="preserve"> групп, укомплектованных в соответствии</w:t>
      </w:r>
      <w:r w:rsidR="00602A76">
        <w:rPr>
          <w:rFonts w:ascii="Times New Roman" w:hAnsi="Times New Roman" w:cs="Times New Roman"/>
          <w:sz w:val="28"/>
          <w:szCs w:val="28"/>
        </w:rPr>
        <w:t xml:space="preserve"> с возрастном воспитанников: </w:t>
      </w:r>
      <w:proofErr w:type="gramEnd"/>
    </w:p>
    <w:p w:rsidR="00602A76" w:rsidRDefault="00602A76" w:rsidP="00B17E5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- 1 младшая группа (2-3 года)</w:t>
      </w:r>
    </w:p>
    <w:p w:rsidR="00602A76" w:rsidRDefault="00602A76" w:rsidP="00B17E5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31542" w:rsidRPr="0025703D">
        <w:rPr>
          <w:rFonts w:ascii="Times New Roman" w:hAnsi="Times New Roman" w:cs="Times New Roman"/>
          <w:sz w:val="28"/>
          <w:szCs w:val="28"/>
        </w:rPr>
        <w:t>мла</w:t>
      </w:r>
      <w:r>
        <w:rPr>
          <w:rFonts w:ascii="Times New Roman" w:hAnsi="Times New Roman" w:cs="Times New Roman"/>
          <w:sz w:val="28"/>
          <w:szCs w:val="28"/>
        </w:rPr>
        <w:t>дшая</w:t>
      </w:r>
      <w:r w:rsidR="00631542" w:rsidRPr="0025703D">
        <w:rPr>
          <w:rFonts w:ascii="Times New Roman" w:hAnsi="Times New Roman" w:cs="Times New Roman"/>
          <w:sz w:val="28"/>
          <w:szCs w:val="28"/>
        </w:rPr>
        <w:t xml:space="preserve"> группы (3-4 года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602A76" w:rsidRPr="00602A76" w:rsidRDefault="00602A76" w:rsidP="00602A7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-средние группы (4-5 лет) </w:t>
      </w:r>
      <w:r w:rsidRPr="00602A76">
        <w:rPr>
          <w:rFonts w:ascii="Times New Roman" w:hAnsi="Times New Roman" w:cs="Times New Roman"/>
          <w:sz w:val="28"/>
          <w:szCs w:val="28"/>
        </w:rPr>
        <w:t xml:space="preserve">- 2 группы, из них 1 </w:t>
      </w:r>
      <w:proofErr w:type="gramStart"/>
      <w:r w:rsidRPr="00602A76">
        <w:rPr>
          <w:rFonts w:ascii="Times New Roman" w:hAnsi="Times New Roman" w:cs="Times New Roman"/>
          <w:sz w:val="28"/>
          <w:szCs w:val="28"/>
        </w:rPr>
        <w:t>татарская</w:t>
      </w:r>
      <w:proofErr w:type="gramEnd"/>
      <w:r w:rsidRPr="00602A76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602A76" w:rsidRDefault="00602A76" w:rsidP="00B17E5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-старшая группа (5-6 лет) - 1 группа;</w:t>
      </w:r>
    </w:p>
    <w:p w:rsidR="00602A76" w:rsidRDefault="00602A76" w:rsidP="00B17E5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-подготовительная группа</w:t>
      </w:r>
      <w:r w:rsidR="00631542" w:rsidRPr="0025703D">
        <w:rPr>
          <w:rFonts w:ascii="Times New Roman" w:hAnsi="Times New Roman" w:cs="Times New Roman"/>
          <w:sz w:val="28"/>
          <w:szCs w:val="28"/>
        </w:rPr>
        <w:t xml:space="preserve"> (6-7 лет)</w:t>
      </w:r>
      <w:r>
        <w:rPr>
          <w:rFonts w:ascii="Times New Roman" w:hAnsi="Times New Roman" w:cs="Times New Roman"/>
          <w:sz w:val="28"/>
          <w:szCs w:val="28"/>
        </w:rPr>
        <w:t xml:space="preserve"> - 1 группа</w:t>
      </w:r>
      <w:r w:rsidR="00631542" w:rsidRPr="0025703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B17E56" w:rsidRPr="0025703D" w:rsidRDefault="00631542" w:rsidP="00B17E5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25703D">
        <w:rPr>
          <w:rFonts w:ascii="Times New Roman" w:hAnsi="Times New Roman" w:cs="Times New Roman"/>
          <w:sz w:val="28"/>
          <w:szCs w:val="28"/>
        </w:rPr>
        <w:t>-разновозрастная группа</w:t>
      </w:r>
      <w:r w:rsidR="00602A76">
        <w:rPr>
          <w:rFonts w:ascii="Times New Roman" w:hAnsi="Times New Roman" w:cs="Times New Roman"/>
          <w:sz w:val="28"/>
          <w:szCs w:val="28"/>
        </w:rPr>
        <w:t xml:space="preserve"> (татарская)</w:t>
      </w:r>
      <w:r w:rsidRPr="0025703D">
        <w:rPr>
          <w:rFonts w:ascii="Times New Roman" w:hAnsi="Times New Roman" w:cs="Times New Roman"/>
          <w:sz w:val="28"/>
          <w:szCs w:val="28"/>
        </w:rPr>
        <w:t xml:space="preserve"> (5-7 лет)- 1 гр</w:t>
      </w:r>
      <w:r w:rsidR="00602A76">
        <w:rPr>
          <w:rFonts w:ascii="Times New Roman" w:hAnsi="Times New Roman" w:cs="Times New Roman"/>
          <w:sz w:val="28"/>
          <w:szCs w:val="28"/>
        </w:rPr>
        <w:t>уппа</w:t>
      </w:r>
      <w:r w:rsidRPr="0025703D">
        <w:rPr>
          <w:rFonts w:ascii="Times New Roman" w:hAnsi="Times New Roman" w:cs="Times New Roman"/>
          <w:sz w:val="28"/>
          <w:szCs w:val="28"/>
        </w:rPr>
        <w:t xml:space="preserve">.      </w:t>
      </w:r>
    </w:p>
    <w:p w:rsidR="009E5687" w:rsidRDefault="00B17E56" w:rsidP="00B17E5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25703D">
        <w:rPr>
          <w:rFonts w:ascii="Times New Roman" w:hAnsi="Times New Roman" w:cs="Times New Roman"/>
          <w:sz w:val="28"/>
          <w:szCs w:val="28"/>
        </w:rPr>
        <w:t xml:space="preserve">      </w:t>
      </w:r>
      <w:r w:rsidR="00631542" w:rsidRPr="0025703D">
        <w:rPr>
          <w:rFonts w:ascii="Times New Roman" w:hAnsi="Times New Roman" w:cs="Times New Roman"/>
          <w:sz w:val="28"/>
          <w:szCs w:val="28"/>
        </w:rPr>
        <w:t>В соответствии с санитарно-эпидемиологическими правилами и нормами максимально допустимый объем образовательной нагрузки:</w:t>
      </w:r>
    </w:p>
    <w:p w:rsidR="00B17E56" w:rsidRPr="0025703D" w:rsidRDefault="009E5687" w:rsidP="00B17E5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для воспитанников в возрасте с 2 до 3 лет максимально допустимый оббьем образовательной нагрузки в первой половине дня не превышает 20 минут, продолжительность образовательной деятельности составляет не более 10 минут;</w:t>
      </w:r>
      <w:r w:rsidR="00631542" w:rsidRPr="002570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703D" w:rsidRPr="0025703D" w:rsidRDefault="00631542" w:rsidP="00B17E5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25703D">
        <w:rPr>
          <w:rFonts w:ascii="Times New Roman" w:hAnsi="Times New Roman" w:cs="Times New Roman"/>
          <w:sz w:val="28"/>
          <w:szCs w:val="28"/>
        </w:rPr>
        <w:t xml:space="preserve">-  для воспитанников в возрасте с 3 до 4 лет максимально допустимый объем образовательной нагрузки в первой половине дня не превышает 30 минут, продолжительность  образовательной деятельности составляет  не более 15 минут; </w:t>
      </w:r>
    </w:p>
    <w:p w:rsidR="0025703D" w:rsidRPr="0025703D" w:rsidRDefault="00631542" w:rsidP="00B17E5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25703D">
        <w:rPr>
          <w:rFonts w:ascii="Times New Roman" w:hAnsi="Times New Roman" w:cs="Times New Roman"/>
          <w:sz w:val="28"/>
          <w:szCs w:val="28"/>
        </w:rPr>
        <w:t xml:space="preserve">-  для воспитанников в возрасте с 4 до 5 лет максимально допустимый объем образовательной нагрузки в первой половине дня не превышает 40 минут, продолжительность  образовательной деятельности составляет  не более 20  минут; </w:t>
      </w:r>
    </w:p>
    <w:p w:rsidR="0025703D" w:rsidRPr="0025703D" w:rsidRDefault="00631542" w:rsidP="00B17E5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25703D">
        <w:rPr>
          <w:rFonts w:ascii="Times New Roman" w:hAnsi="Times New Roman" w:cs="Times New Roman"/>
          <w:sz w:val="28"/>
          <w:szCs w:val="28"/>
        </w:rPr>
        <w:t>-  для воспитанников в возрасте с 5 до 6 лет максимально допустимый объем образовательной нагрузки в пер</w:t>
      </w:r>
      <w:r w:rsidR="009E5687">
        <w:rPr>
          <w:rFonts w:ascii="Times New Roman" w:hAnsi="Times New Roman" w:cs="Times New Roman"/>
          <w:sz w:val="28"/>
          <w:szCs w:val="28"/>
        </w:rPr>
        <w:t>вой половине дня не превышает 50</w:t>
      </w:r>
      <w:r w:rsidRPr="0025703D">
        <w:rPr>
          <w:rFonts w:ascii="Times New Roman" w:hAnsi="Times New Roman" w:cs="Times New Roman"/>
          <w:sz w:val="28"/>
          <w:szCs w:val="28"/>
        </w:rPr>
        <w:t xml:space="preserve"> минут, продолжительность  образовательной деяте</w:t>
      </w:r>
      <w:r w:rsidR="009E5687">
        <w:rPr>
          <w:rFonts w:ascii="Times New Roman" w:hAnsi="Times New Roman" w:cs="Times New Roman"/>
          <w:sz w:val="28"/>
          <w:szCs w:val="28"/>
        </w:rPr>
        <w:t xml:space="preserve">льности составляет  не более </w:t>
      </w:r>
      <w:r w:rsidRPr="0025703D">
        <w:rPr>
          <w:rFonts w:ascii="Times New Roman" w:hAnsi="Times New Roman" w:cs="Times New Roman"/>
          <w:sz w:val="28"/>
          <w:szCs w:val="28"/>
        </w:rPr>
        <w:t xml:space="preserve">25 минут; </w:t>
      </w:r>
    </w:p>
    <w:p w:rsidR="0025703D" w:rsidRPr="0025703D" w:rsidRDefault="00631542" w:rsidP="00B17E5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25703D">
        <w:rPr>
          <w:rFonts w:ascii="Times New Roman" w:hAnsi="Times New Roman" w:cs="Times New Roman"/>
          <w:sz w:val="28"/>
          <w:szCs w:val="28"/>
        </w:rPr>
        <w:t>-  для воспитанников в возрасте с 6 до 7 лет максимально допустимый объем образовательной нагрузки в первой половине дня не превышает 1,5 часа, продолжительность  образовательной деятельност</w:t>
      </w:r>
      <w:r w:rsidR="0025703D" w:rsidRPr="0025703D">
        <w:rPr>
          <w:rFonts w:ascii="Times New Roman" w:hAnsi="Times New Roman" w:cs="Times New Roman"/>
          <w:sz w:val="28"/>
          <w:szCs w:val="28"/>
        </w:rPr>
        <w:t>и составляет  не более 30 минут.</w:t>
      </w:r>
      <w:r w:rsidRPr="0025703D">
        <w:rPr>
          <w:rFonts w:ascii="Times New Roman" w:hAnsi="Times New Roman" w:cs="Times New Roman"/>
          <w:sz w:val="28"/>
          <w:szCs w:val="28"/>
        </w:rPr>
        <w:t xml:space="preserve">         </w:t>
      </w:r>
    </w:p>
    <w:p w:rsidR="0025703D" w:rsidRPr="0025703D" w:rsidRDefault="0025703D" w:rsidP="00B17E5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25703D"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631542" w:rsidRPr="0025703D">
        <w:rPr>
          <w:rFonts w:ascii="Times New Roman" w:hAnsi="Times New Roman" w:cs="Times New Roman"/>
          <w:sz w:val="28"/>
          <w:szCs w:val="28"/>
        </w:rPr>
        <w:t xml:space="preserve"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25-30 минут в день. Перерывы между образовательной деятельностью составляет 10 минут. Во время проведения образовательной деятельности обязательно проводится динамическая пауза. </w:t>
      </w:r>
    </w:p>
    <w:p w:rsidR="0025703D" w:rsidRPr="0025703D" w:rsidRDefault="0025703D" w:rsidP="00B17E5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25703D">
        <w:rPr>
          <w:rFonts w:ascii="Times New Roman" w:hAnsi="Times New Roman" w:cs="Times New Roman"/>
          <w:sz w:val="28"/>
          <w:szCs w:val="28"/>
        </w:rPr>
        <w:t xml:space="preserve">       </w:t>
      </w:r>
      <w:r w:rsidR="00631542" w:rsidRPr="0025703D">
        <w:rPr>
          <w:rFonts w:ascii="Times New Roman" w:hAnsi="Times New Roman" w:cs="Times New Roman"/>
          <w:sz w:val="28"/>
          <w:szCs w:val="28"/>
        </w:rPr>
        <w:t>Продолжительн</w:t>
      </w:r>
      <w:r w:rsidR="009E5687">
        <w:rPr>
          <w:rFonts w:ascii="Times New Roman" w:hAnsi="Times New Roman" w:cs="Times New Roman"/>
          <w:sz w:val="28"/>
          <w:szCs w:val="28"/>
        </w:rPr>
        <w:t>ость учебного года составляет 36</w:t>
      </w:r>
      <w:r w:rsidR="00631542" w:rsidRPr="0025703D">
        <w:rPr>
          <w:rFonts w:ascii="Times New Roman" w:hAnsi="Times New Roman" w:cs="Times New Roman"/>
          <w:sz w:val="28"/>
          <w:szCs w:val="28"/>
        </w:rPr>
        <w:t xml:space="preserve"> недель.  </w:t>
      </w:r>
    </w:p>
    <w:p w:rsidR="00056CE3" w:rsidRPr="0025703D" w:rsidRDefault="0025703D" w:rsidP="00B17E5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25703D">
        <w:rPr>
          <w:rFonts w:ascii="Times New Roman" w:hAnsi="Times New Roman" w:cs="Times New Roman"/>
          <w:sz w:val="28"/>
          <w:szCs w:val="28"/>
        </w:rPr>
        <w:t xml:space="preserve">       </w:t>
      </w:r>
      <w:r w:rsidR="00631542" w:rsidRPr="0025703D">
        <w:rPr>
          <w:rFonts w:ascii="Times New Roman" w:hAnsi="Times New Roman" w:cs="Times New Roman"/>
          <w:sz w:val="28"/>
          <w:szCs w:val="28"/>
        </w:rPr>
        <w:t xml:space="preserve">Учебный график обсуждается и принимается педагогическим советом и утверждается приказом по Учреждению на начало учебного года. Все изменения, вносимые Учреждением в учебный график, утверждаются приказом по согласованию с учредителем и доводятся до всех участников образовательного процесса.   </w:t>
      </w:r>
    </w:p>
    <w:p w:rsidR="00056CE3" w:rsidRPr="0025703D" w:rsidRDefault="00056CE3" w:rsidP="00B17E56">
      <w:pPr>
        <w:jc w:val="both"/>
        <w:rPr>
          <w:sz w:val="40"/>
          <w:szCs w:val="40"/>
        </w:rPr>
      </w:pPr>
    </w:p>
    <w:p w:rsidR="00056CE3" w:rsidRPr="0025703D" w:rsidRDefault="00056CE3" w:rsidP="00B17E56">
      <w:pPr>
        <w:jc w:val="both"/>
        <w:rPr>
          <w:sz w:val="40"/>
          <w:szCs w:val="40"/>
        </w:rPr>
      </w:pPr>
    </w:p>
    <w:p w:rsidR="00056CE3" w:rsidRPr="0025703D" w:rsidRDefault="00056CE3" w:rsidP="00B17E56">
      <w:pPr>
        <w:jc w:val="both"/>
        <w:rPr>
          <w:sz w:val="32"/>
          <w:szCs w:val="40"/>
        </w:rPr>
      </w:pPr>
    </w:p>
    <w:p w:rsidR="00763E1F" w:rsidRDefault="00763E1F" w:rsidP="00B17E56">
      <w:pPr>
        <w:jc w:val="both"/>
      </w:pPr>
    </w:p>
    <w:p w:rsidR="009E5687" w:rsidRDefault="009E5687" w:rsidP="00B17E56">
      <w:pPr>
        <w:jc w:val="both"/>
      </w:pPr>
    </w:p>
    <w:p w:rsidR="009E5687" w:rsidRDefault="009E5687" w:rsidP="00B17E56">
      <w:pPr>
        <w:jc w:val="both"/>
      </w:pPr>
    </w:p>
    <w:p w:rsidR="009E5687" w:rsidRDefault="009E5687" w:rsidP="00B17E56">
      <w:pPr>
        <w:jc w:val="both"/>
      </w:pPr>
    </w:p>
    <w:p w:rsidR="009E5687" w:rsidRDefault="009E5687" w:rsidP="00B17E56">
      <w:pPr>
        <w:jc w:val="both"/>
      </w:pPr>
    </w:p>
    <w:p w:rsidR="009E5687" w:rsidRDefault="009E5687" w:rsidP="00B17E56">
      <w:pPr>
        <w:jc w:val="both"/>
      </w:pPr>
    </w:p>
    <w:p w:rsidR="009E5687" w:rsidRDefault="009E5687" w:rsidP="00B17E56">
      <w:pPr>
        <w:jc w:val="both"/>
      </w:pPr>
    </w:p>
    <w:p w:rsidR="009E5687" w:rsidRDefault="009E5687" w:rsidP="00B17E56">
      <w:pPr>
        <w:jc w:val="both"/>
      </w:pPr>
    </w:p>
    <w:p w:rsidR="009E5687" w:rsidRDefault="009E5687" w:rsidP="00B17E56">
      <w:pPr>
        <w:jc w:val="both"/>
      </w:pPr>
    </w:p>
    <w:p w:rsidR="009E5687" w:rsidRDefault="009E5687" w:rsidP="00B17E56">
      <w:pPr>
        <w:jc w:val="both"/>
      </w:pPr>
    </w:p>
    <w:p w:rsidR="009E5687" w:rsidRDefault="009E5687" w:rsidP="00B17E56">
      <w:pPr>
        <w:jc w:val="both"/>
      </w:pPr>
    </w:p>
    <w:p w:rsidR="009E5687" w:rsidRDefault="009E5687" w:rsidP="00B17E56">
      <w:pPr>
        <w:jc w:val="both"/>
      </w:pPr>
    </w:p>
    <w:p w:rsidR="009E5687" w:rsidRDefault="009E5687" w:rsidP="00B17E56">
      <w:pPr>
        <w:jc w:val="both"/>
      </w:pPr>
    </w:p>
    <w:p w:rsidR="009E5687" w:rsidRDefault="009E5687" w:rsidP="00B17E56">
      <w:pPr>
        <w:jc w:val="both"/>
      </w:pPr>
    </w:p>
    <w:p w:rsidR="009E5687" w:rsidRDefault="009E5687" w:rsidP="00B17E56">
      <w:pPr>
        <w:jc w:val="both"/>
      </w:pPr>
    </w:p>
    <w:p w:rsidR="009E5687" w:rsidRDefault="009E5687" w:rsidP="00B17E56">
      <w:pPr>
        <w:jc w:val="both"/>
      </w:pPr>
    </w:p>
    <w:p w:rsidR="009E5687" w:rsidRDefault="009E5687" w:rsidP="00B17E56">
      <w:pPr>
        <w:jc w:val="both"/>
      </w:pPr>
    </w:p>
    <w:p w:rsidR="009E5687" w:rsidRDefault="009E5687" w:rsidP="00B17E56">
      <w:pPr>
        <w:jc w:val="both"/>
      </w:pPr>
    </w:p>
    <w:p w:rsidR="009E5687" w:rsidRDefault="009E5687" w:rsidP="00B17E56">
      <w:pPr>
        <w:jc w:val="both"/>
      </w:pPr>
    </w:p>
    <w:p w:rsidR="009E5687" w:rsidRDefault="009E5687" w:rsidP="00B17E56">
      <w:pPr>
        <w:jc w:val="both"/>
      </w:pPr>
    </w:p>
    <w:p w:rsidR="009E5687" w:rsidRDefault="009E5687" w:rsidP="00B17E56">
      <w:pPr>
        <w:jc w:val="both"/>
      </w:pPr>
    </w:p>
    <w:p w:rsidR="009E5687" w:rsidRDefault="009E5687" w:rsidP="00B17E56">
      <w:pPr>
        <w:jc w:val="both"/>
      </w:pPr>
    </w:p>
    <w:tbl>
      <w:tblPr>
        <w:tblStyle w:val="a7"/>
        <w:tblW w:w="14922" w:type="dxa"/>
        <w:tblLayout w:type="fixed"/>
        <w:tblLook w:val="04A0" w:firstRow="1" w:lastRow="0" w:firstColumn="1" w:lastColumn="0" w:noHBand="0" w:noVBand="1"/>
      </w:tblPr>
      <w:tblGrid>
        <w:gridCol w:w="1930"/>
        <w:gridCol w:w="12"/>
        <w:gridCol w:w="9"/>
        <w:gridCol w:w="1523"/>
        <w:gridCol w:w="21"/>
        <w:gridCol w:w="15"/>
        <w:gridCol w:w="958"/>
        <w:gridCol w:w="19"/>
        <w:gridCol w:w="16"/>
        <w:gridCol w:w="914"/>
        <w:gridCol w:w="61"/>
        <w:gridCol w:w="17"/>
        <w:gridCol w:w="812"/>
        <w:gridCol w:w="20"/>
        <w:gridCol w:w="18"/>
        <w:gridCol w:w="880"/>
        <w:gridCol w:w="73"/>
        <w:gridCol w:w="21"/>
        <w:gridCol w:w="19"/>
        <w:gridCol w:w="824"/>
        <w:gridCol w:w="6"/>
        <w:gridCol w:w="20"/>
        <w:gridCol w:w="824"/>
        <w:gridCol w:w="6"/>
        <w:gridCol w:w="21"/>
        <w:gridCol w:w="970"/>
        <w:gridCol w:w="22"/>
        <w:gridCol w:w="989"/>
        <w:gridCol w:w="993"/>
        <w:gridCol w:w="995"/>
        <w:gridCol w:w="848"/>
        <w:gridCol w:w="1066"/>
      </w:tblGrid>
      <w:tr w:rsidR="00542A3B" w:rsidTr="001B7FF8">
        <w:tc>
          <w:tcPr>
            <w:tcW w:w="1942" w:type="dxa"/>
            <w:gridSpan w:val="2"/>
          </w:tcPr>
          <w:p w:rsidR="00B57ECD" w:rsidRDefault="00B57ECD" w:rsidP="00B17E56">
            <w:pPr>
              <w:jc w:val="both"/>
            </w:pPr>
            <w:r w:rsidRPr="00B57ECD">
              <w:lastRenderedPageBreak/>
              <w:t>Образовательная область</w:t>
            </w:r>
          </w:p>
        </w:tc>
        <w:tc>
          <w:tcPr>
            <w:tcW w:w="1568" w:type="dxa"/>
            <w:gridSpan w:val="4"/>
          </w:tcPr>
          <w:p w:rsidR="00B57ECD" w:rsidRDefault="00B57ECD" w:rsidP="00B17E56">
            <w:pPr>
              <w:jc w:val="both"/>
            </w:pPr>
            <w:r w:rsidRPr="00B57ECD">
              <w:t>Вид деятельности</w:t>
            </w:r>
          </w:p>
        </w:tc>
        <w:tc>
          <w:tcPr>
            <w:tcW w:w="1907" w:type="dxa"/>
            <w:gridSpan w:val="4"/>
          </w:tcPr>
          <w:p w:rsidR="00B57ECD" w:rsidRDefault="00B57ECD" w:rsidP="00B17E56">
            <w:pPr>
              <w:jc w:val="both"/>
            </w:pPr>
            <w:r>
              <w:t>1 младшая группа</w:t>
            </w:r>
          </w:p>
          <w:p w:rsidR="00B57ECD" w:rsidRDefault="00B57ECD" w:rsidP="00B17E56">
            <w:pPr>
              <w:jc w:val="both"/>
            </w:pPr>
            <w:r>
              <w:t>2-3 года</w:t>
            </w:r>
          </w:p>
        </w:tc>
        <w:tc>
          <w:tcPr>
            <w:tcW w:w="1808" w:type="dxa"/>
            <w:gridSpan w:val="6"/>
          </w:tcPr>
          <w:p w:rsidR="00B57ECD" w:rsidRDefault="00B57ECD" w:rsidP="00B57ECD">
            <w:pPr>
              <w:jc w:val="both"/>
            </w:pPr>
            <w:r>
              <w:t xml:space="preserve">Младшая группа </w:t>
            </w:r>
          </w:p>
          <w:p w:rsidR="00B57ECD" w:rsidRDefault="00B57ECD" w:rsidP="00B57ECD">
            <w:pPr>
              <w:jc w:val="both"/>
            </w:pPr>
            <w:r>
              <w:t>3-4 года</w:t>
            </w:r>
          </w:p>
        </w:tc>
        <w:tc>
          <w:tcPr>
            <w:tcW w:w="1814" w:type="dxa"/>
            <w:gridSpan w:val="9"/>
          </w:tcPr>
          <w:p w:rsidR="00B57ECD" w:rsidRDefault="00B57ECD" w:rsidP="00B57ECD">
            <w:pPr>
              <w:jc w:val="both"/>
            </w:pPr>
            <w:r>
              <w:t xml:space="preserve">Средняя группа </w:t>
            </w:r>
          </w:p>
          <w:p w:rsidR="00B57ECD" w:rsidRDefault="00B57ECD" w:rsidP="00B57ECD">
            <w:pPr>
              <w:jc w:val="both"/>
            </w:pPr>
            <w:r>
              <w:t>4-5 лет</w:t>
            </w:r>
          </w:p>
        </w:tc>
        <w:tc>
          <w:tcPr>
            <w:tcW w:w="1981" w:type="dxa"/>
            <w:gridSpan w:val="3"/>
          </w:tcPr>
          <w:p w:rsidR="00B57ECD" w:rsidRDefault="00B57ECD" w:rsidP="00B17E56">
            <w:pPr>
              <w:jc w:val="both"/>
            </w:pPr>
            <w:r w:rsidRPr="00B57ECD">
              <w:t>Старшая группа 5-6 лет</w:t>
            </w:r>
          </w:p>
        </w:tc>
        <w:tc>
          <w:tcPr>
            <w:tcW w:w="1988" w:type="dxa"/>
            <w:gridSpan w:val="2"/>
          </w:tcPr>
          <w:p w:rsidR="00B57ECD" w:rsidRDefault="00B57ECD" w:rsidP="00B57ECD">
            <w:pPr>
              <w:jc w:val="both"/>
            </w:pPr>
            <w:proofErr w:type="spellStart"/>
            <w:proofErr w:type="gramStart"/>
            <w:r>
              <w:t>Подготовительн</w:t>
            </w:r>
            <w:proofErr w:type="spellEnd"/>
            <w:r>
              <w:t xml:space="preserve"> </w:t>
            </w:r>
            <w:proofErr w:type="spellStart"/>
            <w:r>
              <w:t>ая</w:t>
            </w:r>
            <w:proofErr w:type="spellEnd"/>
            <w:proofErr w:type="gramEnd"/>
            <w:r>
              <w:t xml:space="preserve"> группа</w:t>
            </w:r>
          </w:p>
          <w:p w:rsidR="00B57ECD" w:rsidRDefault="00B57ECD" w:rsidP="00B57ECD">
            <w:pPr>
              <w:jc w:val="both"/>
            </w:pPr>
            <w:r>
              <w:t>6-7 лет</w:t>
            </w:r>
          </w:p>
        </w:tc>
        <w:tc>
          <w:tcPr>
            <w:tcW w:w="1914" w:type="dxa"/>
            <w:gridSpan w:val="2"/>
          </w:tcPr>
          <w:p w:rsidR="00B57ECD" w:rsidRDefault="00B57ECD" w:rsidP="00B57ECD">
            <w:pPr>
              <w:jc w:val="both"/>
            </w:pPr>
            <w:r>
              <w:t xml:space="preserve">Разновозрастная </w:t>
            </w:r>
          </w:p>
          <w:p w:rsidR="00B57ECD" w:rsidRDefault="00B57ECD" w:rsidP="00B57ECD">
            <w:pPr>
              <w:jc w:val="both"/>
            </w:pPr>
            <w:r>
              <w:t>татарская</w:t>
            </w:r>
          </w:p>
          <w:p w:rsidR="00B57ECD" w:rsidRDefault="00B57ECD" w:rsidP="00B57ECD">
            <w:pPr>
              <w:jc w:val="both"/>
            </w:pPr>
            <w:r>
              <w:t>(5-7 лет)</w:t>
            </w:r>
          </w:p>
          <w:p w:rsidR="00B57ECD" w:rsidRDefault="00B57ECD" w:rsidP="00B57ECD">
            <w:pPr>
              <w:jc w:val="both"/>
            </w:pPr>
          </w:p>
        </w:tc>
      </w:tr>
      <w:tr w:rsidR="001B7FF8" w:rsidTr="001B7FF8">
        <w:tc>
          <w:tcPr>
            <w:tcW w:w="3510" w:type="dxa"/>
            <w:gridSpan w:val="6"/>
          </w:tcPr>
          <w:p w:rsidR="00B57ECD" w:rsidRDefault="00B57ECD" w:rsidP="00B17E56">
            <w:pPr>
              <w:jc w:val="both"/>
            </w:pPr>
            <w:r w:rsidRPr="00B57ECD">
              <w:t xml:space="preserve">Продолжительность занятий по </w:t>
            </w:r>
            <w:proofErr w:type="spellStart"/>
            <w:r w:rsidRPr="00B57ECD">
              <w:t>СанПин</w:t>
            </w:r>
            <w:proofErr w:type="spellEnd"/>
            <w:r w:rsidRPr="00B57ECD">
              <w:t>, не более</w:t>
            </w:r>
          </w:p>
        </w:tc>
        <w:tc>
          <w:tcPr>
            <w:tcW w:w="1907" w:type="dxa"/>
            <w:gridSpan w:val="4"/>
          </w:tcPr>
          <w:p w:rsidR="00B57ECD" w:rsidRDefault="00B57ECD" w:rsidP="00B17E56">
            <w:pPr>
              <w:jc w:val="both"/>
            </w:pPr>
            <w:r>
              <w:t>10 минут</w:t>
            </w:r>
          </w:p>
        </w:tc>
        <w:tc>
          <w:tcPr>
            <w:tcW w:w="1808" w:type="dxa"/>
            <w:gridSpan w:val="6"/>
          </w:tcPr>
          <w:p w:rsidR="00B57ECD" w:rsidRDefault="00B57ECD" w:rsidP="00B17E56">
            <w:pPr>
              <w:jc w:val="both"/>
            </w:pPr>
            <w:r>
              <w:t>15 минут</w:t>
            </w:r>
          </w:p>
        </w:tc>
        <w:tc>
          <w:tcPr>
            <w:tcW w:w="1814" w:type="dxa"/>
            <w:gridSpan w:val="9"/>
          </w:tcPr>
          <w:p w:rsidR="00B57ECD" w:rsidRDefault="00B57ECD" w:rsidP="00B17E56">
            <w:pPr>
              <w:jc w:val="both"/>
            </w:pPr>
            <w:r>
              <w:t>20 минут</w:t>
            </w:r>
          </w:p>
        </w:tc>
        <w:tc>
          <w:tcPr>
            <w:tcW w:w="1981" w:type="dxa"/>
            <w:gridSpan w:val="3"/>
          </w:tcPr>
          <w:p w:rsidR="00B57ECD" w:rsidRDefault="00B57ECD" w:rsidP="00B17E56">
            <w:pPr>
              <w:jc w:val="both"/>
            </w:pPr>
            <w:r>
              <w:t>25 минут</w:t>
            </w:r>
          </w:p>
        </w:tc>
        <w:tc>
          <w:tcPr>
            <w:tcW w:w="1988" w:type="dxa"/>
            <w:gridSpan w:val="2"/>
          </w:tcPr>
          <w:p w:rsidR="00B57ECD" w:rsidRDefault="00B57ECD" w:rsidP="00B17E56">
            <w:pPr>
              <w:jc w:val="both"/>
            </w:pPr>
            <w:r>
              <w:t>30 минут</w:t>
            </w:r>
          </w:p>
        </w:tc>
        <w:tc>
          <w:tcPr>
            <w:tcW w:w="1914" w:type="dxa"/>
            <w:gridSpan w:val="2"/>
          </w:tcPr>
          <w:p w:rsidR="00B57ECD" w:rsidRDefault="00B57ECD" w:rsidP="00B17E56">
            <w:pPr>
              <w:jc w:val="both"/>
            </w:pPr>
            <w:r>
              <w:t>25-30 минут</w:t>
            </w:r>
          </w:p>
        </w:tc>
      </w:tr>
      <w:tr w:rsidR="001B7FF8" w:rsidTr="001B7FF8">
        <w:tc>
          <w:tcPr>
            <w:tcW w:w="3510" w:type="dxa"/>
            <w:gridSpan w:val="6"/>
          </w:tcPr>
          <w:p w:rsidR="00B57ECD" w:rsidRDefault="00B57ECD" w:rsidP="00B17E56">
            <w:pPr>
              <w:jc w:val="both"/>
            </w:pPr>
            <w:r w:rsidRPr="00B57ECD">
              <w:t>Продолжительность дневной суммарной образовательной нагрузки детей, не боле</w:t>
            </w:r>
          </w:p>
        </w:tc>
        <w:tc>
          <w:tcPr>
            <w:tcW w:w="1907" w:type="dxa"/>
            <w:gridSpan w:val="4"/>
          </w:tcPr>
          <w:p w:rsidR="00B57ECD" w:rsidRDefault="00B57ECD" w:rsidP="00B17E56">
            <w:pPr>
              <w:jc w:val="both"/>
            </w:pPr>
            <w:r>
              <w:t>20 минут</w:t>
            </w:r>
          </w:p>
        </w:tc>
        <w:tc>
          <w:tcPr>
            <w:tcW w:w="1808" w:type="dxa"/>
            <w:gridSpan w:val="6"/>
          </w:tcPr>
          <w:p w:rsidR="00B57ECD" w:rsidRDefault="00B57ECD" w:rsidP="00B17E56">
            <w:pPr>
              <w:jc w:val="both"/>
            </w:pPr>
            <w:r>
              <w:t>30 минут</w:t>
            </w:r>
          </w:p>
        </w:tc>
        <w:tc>
          <w:tcPr>
            <w:tcW w:w="1814" w:type="dxa"/>
            <w:gridSpan w:val="9"/>
          </w:tcPr>
          <w:p w:rsidR="00B57ECD" w:rsidRDefault="00B57ECD" w:rsidP="00B17E56">
            <w:pPr>
              <w:jc w:val="both"/>
            </w:pPr>
            <w:r>
              <w:t>40 минут</w:t>
            </w:r>
          </w:p>
        </w:tc>
        <w:tc>
          <w:tcPr>
            <w:tcW w:w="1981" w:type="dxa"/>
            <w:gridSpan w:val="3"/>
          </w:tcPr>
          <w:p w:rsidR="00B57ECD" w:rsidRDefault="00B57ECD" w:rsidP="00B57ECD">
            <w:pPr>
              <w:jc w:val="both"/>
            </w:pPr>
            <w:r>
              <w:t xml:space="preserve">50 мин или 75 минут при организации 1 </w:t>
            </w:r>
          </w:p>
          <w:p w:rsidR="00B57ECD" w:rsidRDefault="00B57ECD" w:rsidP="00B57ECD">
            <w:pPr>
              <w:jc w:val="both"/>
            </w:pPr>
            <w:r>
              <w:t>занятия после дневного сна</w:t>
            </w:r>
          </w:p>
        </w:tc>
        <w:tc>
          <w:tcPr>
            <w:tcW w:w="1988" w:type="dxa"/>
            <w:gridSpan w:val="2"/>
          </w:tcPr>
          <w:p w:rsidR="00B57ECD" w:rsidRDefault="00B57ECD" w:rsidP="00B17E56">
            <w:pPr>
              <w:jc w:val="both"/>
            </w:pPr>
            <w:r>
              <w:t>90 минут</w:t>
            </w:r>
          </w:p>
        </w:tc>
        <w:tc>
          <w:tcPr>
            <w:tcW w:w="1914" w:type="dxa"/>
            <w:gridSpan w:val="2"/>
          </w:tcPr>
          <w:p w:rsidR="00B57ECD" w:rsidRDefault="00B57ECD" w:rsidP="00B57ECD">
            <w:pPr>
              <w:jc w:val="both"/>
            </w:pPr>
            <w:r>
              <w:t xml:space="preserve">50 мин или 75 минут при организации 1 </w:t>
            </w:r>
          </w:p>
          <w:p w:rsidR="00B57ECD" w:rsidRDefault="00B57ECD" w:rsidP="00B57ECD">
            <w:pPr>
              <w:jc w:val="both"/>
            </w:pPr>
            <w:r>
              <w:t>занятия после дневного сна</w:t>
            </w:r>
          </w:p>
        </w:tc>
      </w:tr>
      <w:tr w:rsidR="00233B2C" w:rsidTr="001B7FF8">
        <w:tc>
          <w:tcPr>
            <w:tcW w:w="3510" w:type="dxa"/>
            <w:gridSpan w:val="6"/>
          </w:tcPr>
          <w:p w:rsidR="00233B2C" w:rsidRPr="00B57ECD" w:rsidRDefault="00233B2C" w:rsidP="00B17E56">
            <w:pPr>
              <w:jc w:val="both"/>
            </w:pPr>
            <w:r w:rsidRPr="00233B2C">
              <w:t>Перерыв между занятиями</w:t>
            </w:r>
          </w:p>
        </w:tc>
        <w:tc>
          <w:tcPr>
            <w:tcW w:w="11412" w:type="dxa"/>
            <w:gridSpan w:val="26"/>
          </w:tcPr>
          <w:p w:rsidR="00233B2C" w:rsidRDefault="00233B2C" w:rsidP="00233B2C">
            <w:pPr>
              <w:jc w:val="center"/>
            </w:pPr>
            <w:r>
              <w:t>10 минут</w:t>
            </w:r>
          </w:p>
        </w:tc>
      </w:tr>
      <w:tr w:rsidR="00233B2C" w:rsidTr="00151FEA">
        <w:tc>
          <w:tcPr>
            <w:tcW w:w="14922" w:type="dxa"/>
            <w:gridSpan w:val="32"/>
          </w:tcPr>
          <w:p w:rsidR="00233B2C" w:rsidRDefault="00233B2C" w:rsidP="00233B2C">
            <w:pPr>
              <w:jc w:val="center"/>
            </w:pPr>
            <w:r>
              <w:t>Количество часов</w:t>
            </w:r>
          </w:p>
        </w:tc>
      </w:tr>
      <w:tr w:rsidR="00542A3B" w:rsidTr="001B7FF8">
        <w:tc>
          <w:tcPr>
            <w:tcW w:w="3510" w:type="dxa"/>
            <w:gridSpan w:val="6"/>
          </w:tcPr>
          <w:p w:rsidR="00233B2C" w:rsidRDefault="00233B2C" w:rsidP="00233B2C">
            <w:pPr>
              <w:jc w:val="center"/>
            </w:pPr>
          </w:p>
        </w:tc>
        <w:tc>
          <w:tcPr>
            <w:tcW w:w="958" w:type="dxa"/>
          </w:tcPr>
          <w:p w:rsidR="00233B2C" w:rsidRDefault="00233B2C" w:rsidP="00233B2C">
            <w:pPr>
              <w:jc w:val="center"/>
            </w:pPr>
            <w:proofErr w:type="spellStart"/>
            <w:r>
              <w:t>нед</w:t>
            </w:r>
            <w:proofErr w:type="spellEnd"/>
            <w:r>
              <w:t>.</w:t>
            </w:r>
          </w:p>
        </w:tc>
        <w:tc>
          <w:tcPr>
            <w:tcW w:w="949" w:type="dxa"/>
            <w:gridSpan w:val="3"/>
          </w:tcPr>
          <w:p w:rsidR="00233B2C" w:rsidRDefault="00233B2C" w:rsidP="00233B2C">
            <w:pPr>
              <w:jc w:val="center"/>
            </w:pPr>
            <w:r>
              <w:t>год</w:t>
            </w:r>
          </w:p>
        </w:tc>
        <w:tc>
          <w:tcPr>
            <w:tcW w:w="890" w:type="dxa"/>
            <w:gridSpan w:val="3"/>
          </w:tcPr>
          <w:p w:rsidR="00233B2C" w:rsidRDefault="00233B2C" w:rsidP="00233B2C">
            <w:pPr>
              <w:jc w:val="center"/>
            </w:pPr>
            <w:proofErr w:type="spellStart"/>
            <w:r>
              <w:t>нед</w:t>
            </w:r>
            <w:proofErr w:type="spellEnd"/>
            <w:r>
              <w:t>.</w:t>
            </w:r>
          </w:p>
        </w:tc>
        <w:tc>
          <w:tcPr>
            <w:tcW w:w="991" w:type="dxa"/>
            <w:gridSpan w:val="4"/>
          </w:tcPr>
          <w:p w:rsidR="00233B2C" w:rsidRDefault="00233B2C" w:rsidP="00233B2C">
            <w:pPr>
              <w:jc w:val="center"/>
            </w:pPr>
            <w:r>
              <w:t>год</w:t>
            </w:r>
          </w:p>
        </w:tc>
        <w:tc>
          <w:tcPr>
            <w:tcW w:w="864" w:type="dxa"/>
            <w:gridSpan w:val="3"/>
          </w:tcPr>
          <w:p w:rsidR="00233B2C" w:rsidRDefault="00233B2C" w:rsidP="00233B2C">
            <w:pPr>
              <w:jc w:val="center"/>
            </w:pPr>
            <w:proofErr w:type="spellStart"/>
            <w:r>
              <w:t>нед</w:t>
            </w:r>
            <w:proofErr w:type="spellEnd"/>
            <w:r>
              <w:t>.</w:t>
            </w:r>
          </w:p>
        </w:tc>
        <w:tc>
          <w:tcPr>
            <w:tcW w:w="877" w:type="dxa"/>
            <w:gridSpan w:val="5"/>
          </w:tcPr>
          <w:p w:rsidR="00233B2C" w:rsidRDefault="00233B2C" w:rsidP="00233B2C">
            <w:pPr>
              <w:jc w:val="center"/>
            </w:pPr>
            <w:r>
              <w:t>год</w:t>
            </w:r>
          </w:p>
        </w:tc>
        <w:tc>
          <w:tcPr>
            <w:tcW w:w="970" w:type="dxa"/>
          </w:tcPr>
          <w:p w:rsidR="00233B2C" w:rsidRDefault="00233B2C" w:rsidP="00233B2C">
            <w:pPr>
              <w:jc w:val="center"/>
            </w:pPr>
            <w:proofErr w:type="spellStart"/>
            <w:r>
              <w:t>нед</w:t>
            </w:r>
            <w:proofErr w:type="spellEnd"/>
            <w:r>
              <w:t>.</w:t>
            </w:r>
          </w:p>
        </w:tc>
        <w:tc>
          <w:tcPr>
            <w:tcW w:w="1011" w:type="dxa"/>
            <w:gridSpan w:val="2"/>
          </w:tcPr>
          <w:p w:rsidR="00233B2C" w:rsidRDefault="00233B2C" w:rsidP="00233B2C">
            <w:pPr>
              <w:jc w:val="center"/>
            </w:pPr>
            <w:r>
              <w:t>год</w:t>
            </w:r>
          </w:p>
        </w:tc>
        <w:tc>
          <w:tcPr>
            <w:tcW w:w="993" w:type="dxa"/>
          </w:tcPr>
          <w:p w:rsidR="00233B2C" w:rsidRDefault="00233B2C" w:rsidP="00233B2C">
            <w:pPr>
              <w:jc w:val="center"/>
            </w:pPr>
            <w:proofErr w:type="spellStart"/>
            <w:r>
              <w:t>нед</w:t>
            </w:r>
            <w:proofErr w:type="spellEnd"/>
            <w:r>
              <w:t>.</w:t>
            </w:r>
          </w:p>
        </w:tc>
        <w:tc>
          <w:tcPr>
            <w:tcW w:w="995" w:type="dxa"/>
          </w:tcPr>
          <w:p w:rsidR="00233B2C" w:rsidRDefault="00233B2C" w:rsidP="00233B2C">
            <w:pPr>
              <w:jc w:val="center"/>
            </w:pPr>
            <w:r>
              <w:t>год</w:t>
            </w:r>
          </w:p>
        </w:tc>
        <w:tc>
          <w:tcPr>
            <w:tcW w:w="848" w:type="dxa"/>
          </w:tcPr>
          <w:p w:rsidR="00233B2C" w:rsidRDefault="00233B2C" w:rsidP="00233B2C">
            <w:pPr>
              <w:jc w:val="center"/>
            </w:pPr>
            <w:proofErr w:type="spellStart"/>
            <w:r>
              <w:t>нед</w:t>
            </w:r>
            <w:proofErr w:type="spellEnd"/>
            <w:r>
              <w:t>.</w:t>
            </w:r>
          </w:p>
        </w:tc>
        <w:tc>
          <w:tcPr>
            <w:tcW w:w="1066" w:type="dxa"/>
          </w:tcPr>
          <w:p w:rsidR="00233B2C" w:rsidRDefault="00233B2C" w:rsidP="00233B2C">
            <w:pPr>
              <w:jc w:val="center"/>
            </w:pPr>
            <w:r>
              <w:t>год</w:t>
            </w:r>
          </w:p>
        </w:tc>
      </w:tr>
      <w:tr w:rsidR="00233B2C" w:rsidTr="00151FEA">
        <w:trPr>
          <w:trHeight w:val="457"/>
        </w:trPr>
        <w:tc>
          <w:tcPr>
            <w:tcW w:w="14922" w:type="dxa"/>
            <w:gridSpan w:val="32"/>
          </w:tcPr>
          <w:p w:rsidR="00233B2C" w:rsidRDefault="00233B2C" w:rsidP="00233B2C">
            <w:pPr>
              <w:jc w:val="center"/>
            </w:pPr>
            <w:r>
              <w:t>Обязательная часть</w:t>
            </w:r>
          </w:p>
        </w:tc>
      </w:tr>
      <w:tr w:rsidR="00542A3B" w:rsidTr="001B7FF8">
        <w:trPr>
          <w:trHeight w:val="92"/>
        </w:trPr>
        <w:tc>
          <w:tcPr>
            <w:tcW w:w="1930" w:type="dxa"/>
            <w:vMerge w:val="restart"/>
          </w:tcPr>
          <w:p w:rsidR="001C012E" w:rsidRDefault="001C012E" w:rsidP="001C012E">
            <w:pPr>
              <w:jc w:val="center"/>
            </w:pPr>
            <w:r>
              <w:t>Образовательная</w:t>
            </w:r>
          </w:p>
          <w:p w:rsidR="001C012E" w:rsidRDefault="001C012E" w:rsidP="001C012E">
            <w:pPr>
              <w:jc w:val="center"/>
            </w:pPr>
            <w:r>
              <w:t>область</w:t>
            </w:r>
          </w:p>
          <w:p w:rsidR="001C012E" w:rsidRDefault="001C012E" w:rsidP="001C012E">
            <w:pPr>
              <w:jc w:val="center"/>
            </w:pPr>
            <w:r>
              <w:t>«Познавательное развитие»</w:t>
            </w:r>
          </w:p>
        </w:tc>
        <w:tc>
          <w:tcPr>
            <w:tcW w:w="1544" w:type="dxa"/>
            <w:gridSpan w:val="3"/>
          </w:tcPr>
          <w:p w:rsidR="001C012E" w:rsidRDefault="001C012E" w:rsidP="00233B2C">
            <w:pPr>
              <w:jc w:val="center"/>
            </w:pPr>
            <w:r w:rsidRPr="001C012E">
              <w:t>Ознакомление с окружающим миром</w:t>
            </w:r>
          </w:p>
        </w:tc>
        <w:tc>
          <w:tcPr>
            <w:tcW w:w="994" w:type="dxa"/>
            <w:gridSpan w:val="3"/>
          </w:tcPr>
          <w:p w:rsidR="001C012E" w:rsidRDefault="00151FEA" w:rsidP="00233B2C">
            <w:pPr>
              <w:jc w:val="center"/>
            </w:pPr>
            <w:r>
              <w:t>1</w:t>
            </w:r>
          </w:p>
        </w:tc>
        <w:tc>
          <w:tcPr>
            <w:tcW w:w="949" w:type="dxa"/>
            <w:gridSpan w:val="3"/>
          </w:tcPr>
          <w:p w:rsidR="001C012E" w:rsidRDefault="00151FEA" w:rsidP="00233B2C">
            <w:pPr>
              <w:jc w:val="center"/>
            </w:pPr>
            <w:r>
              <w:t>37</w:t>
            </w:r>
          </w:p>
        </w:tc>
        <w:tc>
          <w:tcPr>
            <w:tcW w:w="890" w:type="dxa"/>
            <w:gridSpan w:val="3"/>
          </w:tcPr>
          <w:p w:rsidR="001C012E" w:rsidRDefault="00151FEA" w:rsidP="00233B2C">
            <w:pPr>
              <w:jc w:val="center"/>
            </w:pPr>
            <w:r>
              <w:t>1</w:t>
            </w:r>
          </w:p>
        </w:tc>
        <w:tc>
          <w:tcPr>
            <w:tcW w:w="991" w:type="dxa"/>
            <w:gridSpan w:val="4"/>
          </w:tcPr>
          <w:p w:rsidR="001C012E" w:rsidRDefault="00151FEA" w:rsidP="00233B2C">
            <w:pPr>
              <w:jc w:val="center"/>
            </w:pPr>
            <w:r>
              <w:t>37</w:t>
            </w:r>
          </w:p>
        </w:tc>
        <w:tc>
          <w:tcPr>
            <w:tcW w:w="864" w:type="dxa"/>
            <w:gridSpan w:val="3"/>
          </w:tcPr>
          <w:p w:rsidR="001C012E" w:rsidRDefault="00151FEA" w:rsidP="00233B2C">
            <w:pPr>
              <w:jc w:val="center"/>
            </w:pPr>
            <w:r>
              <w:t>1</w:t>
            </w:r>
          </w:p>
        </w:tc>
        <w:tc>
          <w:tcPr>
            <w:tcW w:w="877" w:type="dxa"/>
            <w:gridSpan w:val="5"/>
          </w:tcPr>
          <w:p w:rsidR="001C012E" w:rsidRDefault="00151FEA" w:rsidP="00233B2C">
            <w:pPr>
              <w:jc w:val="center"/>
            </w:pPr>
            <w:r>
              <w:t>37</w:t>
            </w:r>
          </w:p>
        </w:tc>
        <w:tc>
          <w:tcPr>
            <w:tcW w:w="970" w:type="dxa"/>
          </w:tcPr>
          <w:p w:rsidR="001C012E" w:rsidRDefault="00151FEA" w:rsidP="00233B2C">
            <w:pPr>
              <w:jc w:val="center"/>
            </w:pPr>
            <w:r>
              <w:t>1</w:t>
            </w:r>
          </w:p>
        </w:tc>
        <w:tc>
          <w:tcPr>
            <w:tcW w:w="1011" w:type="dxa"/>
            <w:gridSpan w:val="2"/>
          </w:tcPr>
          <w:p w:rsidR="001C012E" w:rsidRDefault="00151FEA" w:rsidP="00233B2C">
            <w:pPr>
              <w:jc w:val="center"/>
            </w:pPr>
            <w:r>
              <w:t>37</w:t>
            </w:r>
          </w:p>
        </w:tc>
        <w:tc>
          <w:tcPr>
            <w:tcW w:w="993" w:type="dxa"/>
          </w:tcPr>
          <w:p w:rsidR="001C012E" w:rsidRDefault="00151FEA" w:rsidP="00233B2C">
            <w:pPr>
              <w:jc w:val="center"/>
            </w:pPr>
            <w:r>
              <w:t>1</w:t>
            </w:r>
          </w:p>
        </w:tc>
        <w:tc>
          <w:tcPr>
            <w:tcW w:w="995" w:type="dxa"/>
          </w:tcPr>
          <w:p w:rsidR="001C012E" w:rsidRDefault="00151FEA" w:rsidP="00233B2C">
            <w:pPr>
              <w:jc w:val="center"/>
            </w:pPr>
            <w:r>
              <w:t>37</w:t>
            </w:r>
          </w:p>
        </w:tc>
        <w:tc>
          <w:tcPr>
            <w:tcW w:w="848" w:type="dxa"/>
          </w:tcPr>
          <w:p w:rsidR="001C012E" w:rsidRDefault="00151FEA" w:rsidP="00233B2C">
            <w:pPr>
              <w:jc w:val="center"/>
            </w:pPr>
            <w:r>
              <w:t>1</w:t>
            </w:r>
          </w:p>
        </w:tc>
        <w:tc>
          <w:tcPr>
            <w:tcW w:w="1066" w:type="dxa"/>
          </w:tcPr>
          <w:p w:rsidR="001C012E" w:rsidRDefault="00151FEA" w:rsidP="00233B2C">
            <w:pPr>
              <w:jc w:val="center"/>
            </w:pPr>
            <w:r>
              <w:t>37</w:t>
            </w:r>
          </w:p>
        </w:tc>
      </w:tr>
      <w:tr w:rsidR="00542A3B" w:rsidTr="001B7FF8">
        <w:trPr>
          <w:trHeight w:val="92"/>
        </w:trPr>
        <w:tc>
          <w:tcPr>
            <w:tcW w:w="1930" w:type="dxa"/>
            <w:vMerge/>
          </w:tcPr>
          <w:p w:rsidR="001C012E" w:rsidRDefault="001C012E" w:rsidP="00233B2C">
            <w:pPr>
              <w:jc w:val="center"/>
            </w:pPr>
          </w:p>
        </w:tc>
        <w:tc>
          <w:tcPr>
            <w:tcW w:w="1544" w:type="dxa"/>
            <w:gridSpan w:val="3"/>
          </w:tcPr>
          <w:p w:rsidR="001C012E" w:rsidRDefault="001C012E" w:rsidP="00233B2C">
            <w:pPr>
              <w:jc w:val="center"/>
            </w:pPr>
            <w:r w:rsidRPr="001C012E">
              <w:t>Математическое развитие</w:t>
            </w:r>
          </w:p>
        </w:tc>
        <w:tc>
          <w:tcPr>
            <w:tcW w:w="994" w:type="dxa"/>
            <w:gridSpan w:val="3"/>
          </w:tcPr>
          <w:p w:rsidR="001C012E" w:rsidRDefault="00151FEA" w:rsidP="00233B2C">
            <w:pPr>
              <w:jc w:val="center"/>
            </w:pPr>
            <w:r>
              <w:t>1</w:t>
            </w:r>
          </w:p>
        </w:tc>
        <w:tc>
          <w:tcPr>
            <w:tcW w:w="949" w:type="dxa"/>
            <w:gridSpan w:val="3"/>
          </w:tcPr>
          <w:p w:rsidR="001C012E" w:rsidRDefault="00151FEA" w:rsidP="00233B2C">
            <w:pPr>
              <w:jc w:val="center"/>
            </w:pPr>
            <w:r>
              <w:t>37</w:t>
            </w:r>
          </w:p>
        </w:tc>
        <w:tc>
          <w:tcPr>
            <w:tcW w:w="890" w:type="dxa"/>
            <w:gridSpan w:val="3"/>
          </w:tcPr>
          <w:p w:rsidR="001C012E" w:rsidRDefault="00151FEA" w:rsidP="00233B2C">
            <w:pPr>
              <w:jc w:val="center"/>
            </w:pPr>
            <w:r>
              <w:t>1</w:t>
            </w:r>
          </w:p>
        </w:tc>
        <w:tc>
          <w:tcPr>
            <w:tcW w:w="991" w:type="dxa"/>
            <w:gridSpan w:val="4"/>
          </w:tcPr>
          <w:p w:rsidR="001C012E" w:rsidRDefault="00151FEA" w:rsidP="00233B2C">
            <w:pPr>
              <w:jc w:val="center"/>
            </w:pPr>
            <w:r>
              <w:t>37</w:t>
            </w:r>
          </w:p>
        </w:tc>
        <w:tc>
          <w:tcPr>
            <w:tcW w:w="864" w:type="dxa"/>
            <w:gridSpan w:val="3"/>
          </w:tcPr>
          <w:p w:rsidR="001C012E" w:rsidRDefault="00151FEA" w:rsidP="00233B2C">
            <w:pPr>
              <w:jc w:val="center"/>
            </w:pPr>
            <w:r>
              <w:t>1</w:t>
            </w:r>
          </w:p>
        </w:tc>
        <w:tc>
          <w:tcPr>
            <w:tcW w:w="877" w:type="dxa"/>
            <w:gridSpan w:val="5"/>
          </w:tcPr>
          <w:p w:rsidR="001C012E" w:rsidRDefault="00151FEA" w:rsidP="00233B2C">
            <w:pPr>
              <w:jc w:val="center"/>
            </w:pPr>
            <w:r>
              <w:t>37</w:t>
            </w:r>
          </w:p>
        </w:tc>
        <w:tc>
          <w:tcPr>
            <w:tcW w:w="970" w:type="dxa"/>
          </w:tcPr>
          <w:p w:rsidR="001C012E" w:rsidRDefault="00151FEA" w:rsidP="00233B2C">
            <w:pPr>
              <w:jc w:val="center"/>
            </w:pPr>
            <w:r>
              <w:t>1</w:t>
            </w:r>
          </w:p>
        </w:tc>
        <w:tc>
          <w:tcPr>
            <w:tcW w:w="1011" w:type="dxa"/>
            <w:gridSpan w:val="2"/>
          </w:tcPr>
          <w:p w:rsidR="001C012E" w:rsidRDefault="00151FEA" w:rsidP="00233B2C">
            <w:pPr>
              <w:jc w:val="center"/>
            </w:pPr>
            <w:r>
              <w:t>37</w:t>
            </w:r>
          </w:p>
        </w:tc>
        <w:tc>
          <w:tcPr>
            <w:tcW w:w="993" w:type="dxa"/>
          </w:tcPr>
          <w:p w:rsidR="001C012E" w:rsidRDefault="00151FEA" w:rsidP="00233B2C">
            <w:pPr>
              <w:jc w:val="center"/>
            </w:pPr>
            <w:r>
              <w:t>2</w:t>
            </w:r>
          </w:p>
        </w:tc>
        <w:tc>
          <w:tcPr>
            <w:tcW w:w="995" w:type="dxa"/>
          </w:tcPr>
          <w:p w:rsidR="001C012E" w:rsidRDefault="00151FEA" w:rsidP="00233B2C">
            <w:pPr>
              <w:jc w:val="center"/>
            </w:pPr>
            <w:r>
              <w:t>74</w:t>
            </w:r>
          </w:p>
        </w:tc>
        <w:tc>
          <w:tcPr>
            <w:tcW w:w="848" w:type="dxa"/>
          </w:tcPr>
          <w:p w:rsidR="001C012E" w:rsidRDefault="00151FEA" w:rsidP="00233B2C">
            <w:pPr>
              <w:jc w:val="center"/>
            </w:pPr>
            <w:r>
              <w:t>2</w:t>
            </w:r>
          </w:p>
        </w:tc>
        <w:tc>
          <w:tcPr>
            <w:tcW w:w="1066" w:type="dxa"/>
          </w:tcPr>
          <w:p w:rsidR="001C012E" w:rsidRDefault="00151FEA" w:rsidP="00233B2C">
            <w:pPr>
              <w:jc w:val="center"/>
            </w:pPr>
            <w:r>
              <w:t>74</w:t>
            </w:r>
          </w:p>
        </w:tc>
      </w:tr>
      <w:tr w:rsidR="00542A3B" w:rsidTr="001B7FF8">
        <w:trPr>
          <w:trHeight w:val="92"/>
        </w:trPr>
        <w:tc>
          <w:tcPr>
            <w:tcW w:w="1930" w:type="dxa"/>
            <w:vMerge/>
          </w:tcPr>
          <w:p w:rsidR="001C012E" w:rsidRDefault="001C012E" w:rsidP="00233B2C">
            <w:pPr>
              <w:jc w:val="center"/>
            </w:pPr>
          </w:p>
        </w:tc>
        <w:tc>
          <w:tcPr>
            <w:tcW w:w="1544" w:type="dxa"/>
            <w:gridSpan w:val="3"/>
          </w:tcPr>
          <w:p w:rsidR="001C012E" w:rsidRDefault="001C012E" w:rsidP="00233B2C">
            <w:pPr>
              <w:jc w:val="center"/>
            </w:pPr>
            <w:r w:rsidRPr="001C012E">
              <w:t>Конструктивно- модельная деятельность</w:t>
            </w:r>
          </w:p>
        </w:tc>
        <w:tc>
          <w:tcPr>
            <w:tcW w:w="994" w:type="dxa"/>
            <w:gridSpan w:val="3"/>
          </w:tcPr>
          <w:p w:rsidR="001C012E" w:rsidRDefault="00151FEA" w:rsidP="00233B2C">
            <w:pPr>
              <w:jc w:val="center"/>
            </w:pPr>
            <w:r>
              <w:t xml:space="preserve">В </w:t>
            </w:r>
            <w:proofErr w:type="gramStart"/>
            <w:r>
              <w:t>р</w:t>
            </w:r>
            <w:proofErr w:type="gramEnd"/>
            <w:r>
              <w:t>/м</w:t>
            </w:r>
          </w:p>
        </w:tc>
        <w:tc>
          <w:tcPr>
            <w:tcW w:w="949" w:type="dxa"/>
            <w:gridSpan w:val="3"/>
          </w:tcPr>
          <w:p w:rsidR="001C012E" w:rsidRDefault="00151FEA" w:rsidP="00233B2C">
            <w:pPr>
              <w:jc w:val="center"/>
            </w:pPr>
            <w:r>
              <w:t>-</w:t>
            </w:r>
          </w:p>
        </w:tc>
        <w:tc>
          <w:tcPr>
            <w:tcW w:w="890" w:type="dxa"/>
            <w:gridSpan w:val="3"/>
          </w:tcPr>
          <w:p w:rsidR="001C012E" w:rsidRDefault="00151FEA" w:rsidP="00233B2C">
            <w:pPr>
              <w:jc w:val="center"/>
            </w:pPr>
            <w:r>
              <w:t xml:space="preserve">В </w:t>
            </w:r>
            <w:proofErr w:type="gramStart"/>
            <w:r>
              <w:t>р</w:t>
            </w:r>
            <w:proofErr w:type="gramEnd"/>
            <w:r>
              <w:t>/м</w:t>
            </w:r>
          </w:p>
        </w:tc>
        <w:tc>
          <w:tcPr>
            <w:tcW w:w="991" w:type="dxa"/>
            <w:gridSpan w:val="4"/>
          </w:tcPr>
          <w:p w:rsidR="001C012E" w:rsidRDefault="00151FEA" w:rsidP="00233B2C">
            <w:pPr>
              <w:jc w:val="center"/>
            </w:pPr>
            <w:r>
              <w:t>-</w:t>
            </w:r>
          </w:p>
        </w:tc>
        <w:tc>
          <w:tcPr>
            <w:tcW w:w="864" w:type="dxa"/>
            <w:gridSpan w:val="3"/>
          </w:tcPr>
          <w:p w:rsidR="001C012E" w:rsidRDefault="00151FEA" w:rsidP="00233B2C">
            <w:pPr>
              <w:jc w:val="center"/>
            </w:pPr>
            <w:r>
              <w:t xml:space="preserve">В </w:t>
            </w:r>
            <w:proofErr w:type="gramStart"/>
            <w:r>
              <w:t>р</w:t>
            </w:r>
            <w:proofErr w:type="gramEnd"/>
            <w:r>
              <w:t>/м</w:t>
            </w:r>
          </w:p>
        </w:tc>
        <w:tc>
          <w:tcPr>
            <w:tcW w:w="877" w:type="dxa"/>
            <w:gridSpan w:val="5"/>
          </w:tcPr>
          <w:p w:rsidR="001C012E" w:rsidRDefault="00151FEA" w:rsidP="00233B2C">
            <w:pPr>
              <w:jc w:val="center"/>
            </w:pPr>
            <w:r>
              <w:t>-</w:t>
            </w:r>
          </w:p>
        </w:tc>
        <w:tc>
          <w:tcPr>
            <w:tcW w:w="970" w:type="dxa"/>
          </w:tcPr>
          <w:p w:rsidR="001C012E" w:rsidRDefault="00151FEA" w:rsidP="00233B2C">
            <w:pPr>
              <w:jc w:val="center"/>
            </w:pPr>
            <w:r>
              <w:t xml:space="preserve">В </w:t>
            </w:r>
            <w:proofErr w:type="gramStart"/>
            <w:r>
              <w:t>р</w:t>
            </w:r>
            <w:proofErr w:type="gramEnd"/>
            <w:r>
              <w:t>/м</w:t>
            </w:r>
          </w:p>
        </w:tc>
        <w:tc>
          <w:tcPr>
            <w:tcW w:w="1011" w:type="dxa"/>
            <w:gridSpan w:val="2"/>
          </w:tcPr>
          <w:p w:rsidR="001C012E" w:rsidRDefault="00151FEA" w:rsidP="00233B2C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:rsidR="001C012E" w:rsidRDefault="00151FEA" w:rsidP="00233B2C">
            <w:pPr>
              <w:jc w:val="center"/>
            </w:pPr>
            <w:r>
              <w:t xml:space="preserve">В </w:t>
            </w:r>
            <w:proofErr w:type="gramStart"/>
            <w:r>
              <w:t>р</w:t>
            </w:r>
            <w:proofErr w:type="gramEnd"/>
            <w:r>
              <w:t>/м</w:t>
            </w:r>
          </w:p>
        </w:tc>
        <w:tc>
          <w:tcPr>
            <w:tcW w:w="995" w:type="dxa"/>
          </w:tcPr>
          <w:p w:rsidR="001C012E" w:rsidRDefault="00151FEA" w:rsidP="00233B2C">
            <w:pPr>
              <w:jc w:val="center"/>
            </w:pPr>
            <w:r>
              <w:t>-</w:t>
            </w:r>
          </w:p>
        </w:tc>
        <w:tc>
          <w:tcPr>
            <w:tcW w:w="848" w:type="dxa"/>
          </w:tcPr>
          <w:p w:rsidR="001C012E" w:rsidRDefault="00151FEA" w:rsidP="00233B2C">
            <w:pPr>
              <w:jc w:val="center"/>
            </w:pPr>
            <w:r>
              <w:t xml:space="preserve">В </w:t>
            </w:r>
            <w:proofErr w:type="gramStart"/>
            <w:r>
              <w:t>р</w:t>
            </w:r>
            <w:proofErr w:type="gramEnd"/>
            <w:r>
              <w:t>/м</w:t>
            </w:r>
          </w:p>
        </w:tc>
        <w:tc>
          <w:tcPr>
            <w:tcW w:w="1066" w:type="dxa"/>
          </w:tcPr>
          <w:p w:rsidR="001C012E" w:rsidRDefault="00151FEA" w:rsidP="00233B2C">
            <w:pPr>
              <w:jc w:val="center"/>
            </w:pPr>
            <w:r>
              <w:t>-</w:t>
            </w:r>
          </w:p>
        </w:tc>
      </w:tr>
      <w:tr w:rsidR="001B7FF8" w:rsidTr="001B7FF8">
        <w:trPr>
          <w:trHeight w:val="460"/>
        </w:trPr>
        <w:tc>
          <w:tcPr>
            <w:tcW w:w="1942" w:type="dxa"/>
            <w:gridSpan w:val="2"/>
            <w:vMerge w:val="restart"/>
          </w:tcPr>
          <w:p w:rsidR="00FE43AD" w:rsidRDefault="00FE43AD" w:rsidP="00FE43AD">
            <w:pPr>
              <w:jc w:val="center"/>
            </w:pPr>
            <w:r>
              <w:t xml:space="preserve">Образовательная </w:t>
            </w:r>
          </w:p>
          <w:p w:rsidR="00FE43AD" w:rsidRDefault="00FE43AD" w:rsidP="00FE43AD">
            <w:pPr>
              <w:jc w:val="center"/>
            </w:pPr>
            <w:r>
              <w:t>область</w:t>
            </w:r>
          </w:p>
          <w:p w:rsidR="00FE43AD" w:rsidRDefault="00FE43AD" w:rsidP="00FE43AD">
            <w:pPr>
              <w:jc w:val="center"/>
            </w:pPr>
            <w:r>
              <w:t>«Речевое развитие»</w:t>
            </w:r>
          </w:p>
        </w:tc>
        <w:tc>
          <w:tcPr>
            <w:tcW w:w="1553" w:type="dxa"/>
            <w:gridSpan w:val="3"/>
          </w:tcPr>
          <w:p w:rsidR="00FE43AD" w:rsidRDefault="00FE43AD" w:rsidP="00233B2C">
            <w:pPr>
              <w:jc w:val="center"/>
            </w:pPr>
            <w:r w:rsidRPr="00FE43AD">
              <w:t>Развитие речи</w:t>
            </w:r>
          </w:p>
        </w:tc>
        <w:tc>
          <w:tcPr>
            <w:tcW w:w="992" w:type="dxa"/>
            <w:gridSpan w:val="3"/>
          </w:tcPr>
          <w:p w:rsidR="00FE43AD" w:rsidRDefault="00542A3B" w:rsidP="00233B2C">
            <w:pPr>
              <w:jc w:val="center"/>
            </w:pPr>
            <w:r>
              <w:t>1</w:t>
            </w:r>
          </w:p>
        </w:tc>
        <w:tc>
          <w:tcPr>
            <w:tcW w:w="991" w:type="dxa"/>
            <w:gridSpan w:val="3"/>
          </w:tcPr>
          <w:p w:rsidR="00FE43AD" w:rsidRDefault="00542A3B" w:rsidP="00233B2C">
            <w:pPr>
              <w:jc w:val="center"/>
            </w:pPr>
            <w:r>
              <w:t>37</w:t>
            </w:r>
          </w:p>
        </w:tc>
        <w:tc>
          <w:tcPr>
            <w:tcW w:w="849" w:type="dxa"/>
            <w:gridSpan w:val="3"/>
          </w:tcPr>
          <w:p w:rsidR="00FE43AD" w:rsidRDefault="00542A3B" w:rsidP="00233B2C">
            <w:pPr>
              <w:jc w:val="center"/>
            </w:pPr>
            <w:r>
              <w:t>1</w:t>
            </w:r>
          </w:p>
        </w:tc>
        <w:tc>
          <w:tcPr>
            <w:tcW w:w="992" w:type="dxa"/>
            <w:gridSpan w:val="4"/>
          </w:tcPr>
          <w:p w:rsidR="00FE43AD" w:rsidRDefault="00542A3B" w:rsidP="00233B2C">
            <w:pPr>
              <w:jc w:val="center"/>
            </w:pPr>
            <w:r>
              <w:t>37</w:t>
            </w:r>
          </w:p>
        </w:tc>
        <w:tc>
          <w:tcPr>
            <w:tcW w:w="843" w:type="dxa"/>
            <w:gridSpan w:val="2"/>
          </w:tcPr>
          <w:p w:rsidR="00FE43AD" w:rsidRDefault="00542A3B" w:rsidP="00233B2C">
            <w:pPr>
              <w:jc w:val="center"/>
            </w:pPr>
            <w:r>
              <w:t>1</w:t>
            </w:r>
          </w:p>
        </w:tc>
        <w:tc>
          <w:tcPr>
            <w:tcW w:w="850" w:type="dxa"/>
            <w:gridSpan w:val="3"/>
          </w:tcPr>
          <w:p w:rsidR="00FE43AD" w:rsidRDefault="00542A3B" w:rsidP="00233B2C">
            <w:pPr>
              <w:jc w:val="center"/>
            </w:pPr>
            <w:r>
              <w:t>37</w:t>
            </w:r>
          </w:p>
        </w:tc>
        <w:tc>
          <w:tcPr>
            <w:tcW w:w="997" w:type="dxa"/>
            <w:gridSpan w:val="3"/>
          </w:tcPr>
          <w:p w:rsidR="00FE43AD" w:rsidRDefault="00542A3B" w:rsidP="00233B2C">
            <w:pPr>
              <w:jc w:val="center"/>
            </w:pPr>
            <w:r>
              <w:t>2</w:t>
            </w:r>
          </w:p>
        </w:tc>
        <w:tc>
          <w:tcPr>
            <w:tcW w:w="1011" w:type="dxa"/>
            <w:gridSpan w:val="2"/>
          </w:tcPr>
          <w:p w:rsidR="00FE43AD" w:rsidRDefault="00542A3B" w:rsidP="00233B2C">
            <w:pPr>
              <w:jc w:val="center"/>
            </w:pPr>
            <w:r>
              <w:t>74</w:t>
            </w:r>
          </w:p>
        </w:tc>
        <w:tc>
          <w:tcPr>
            <w:tcW w:w="993" w:type="dxa"/>
          </w:tcPr>
          <w:p w:rsidR="00FE43AD" w:rsidRDefault="00542A3B" w:rsidP="00233B2C">
            <w:pPr>
              <w:jc w:val="center"/>
            </w:pPr>
            <w:r>
              <w:t>1</w:t>
            </w:r>
          </w:p>
        </w:tc>
        <w:tc>
          <w:tcPr>
            <w:tcW w:w="995" w:type="dxa"/>
          </w:tcPr>
          <w:p w:rsidR="00FE43AD" w:rsidRDefault="00542A3B" w:rsidP="00233B2C">
            <w:pPr>
              <w:jc w:val="center"/>
            </w:pPr>
            <w:r>
              <w:t>37</w:t>
            </w:r>
          </w:p>
        </w:tc>
        <w:tc>
          <w:tcPr>
            <w:tcW w:w="848" w:type="dxa"/>
          </w:tcPr>
          <w:p w:rsidR="00FE43AD" w:rsidRDefault="00542A3B" w:rsidP="00233B2C">
            <w:pPr>
              <w:jc w:val="center"/>
            </w:pPr>
            <w:r>
              <w:t>1</w:t>
            </w:r>
          </w:p>
        </w:tc>
        <w:tc>
          <w:tcPr>
            <w:tcW w:w="1066" w:type="dxa"/>
          </w:tcPr>
          <w:p w:rsidR="00FE43AD" w:rsidRDefault="00542A3B" w:rsidP="00233B2C">
            <w:pPr>
              <w:jc w:val="center"/>
            </w:pPr>
            <w:r>
              <w:t>37</w:t>
            </w:r>
          </w:p>
        </w:tc>
      </w:tr>
      <w:tr w:rsidR="001B7FF8" w:rsidTr="001B7FF8">
        <w:trPr>
          <w:trHeight w:val="460"/>
        </w:trPr>
        <w:tc>
          <w:tcPr>
            <w:tcW w:w="1942" w:type="dxa"/>
            <w:gridSpan w:val="2"/>
            <w:vMerge/>
          </w:tcPr>
          <w:p w:rsidR="00FE43AD" w:rsidRDefault="00FE43AD" w:rsidP="00FE43AD">
            <w:pPr>
              <w:jc w:val="center"/>
            </w:pPr>
          </w:p>
        </w:tc>
        <w:tc>
          <w:tcPr>
            <w:tcW w:w="1553" w:type="dxa"/>
            <w:gridSpan w:val="3"/>
          </w:tcPr>
          <w:p w:rsidR="00FE43AD" w:rsidRDefault="00FE43AD" w:rsidP="00233B2C">
            <w:pPr>
              <w:jc w:val="center"/>
            </w:pPr>
            <w:r w:rsidRPr="00FE43AD">
              <w:t>Подготовка к обучению грамоте</w:t>
            </w:r>
          </w:p>
        </w:tc>
        <w:tc>
          <w:tcPr>
            <w:tcW w:w="992" w:type="dxa"/>
            <w:gridSpan w:val="3"/>
          </w:tcPr>
          <w:p w:rsidR="00FE43AD" w:rsidRDefault="00542A3B" w:rsidP="00233B2C">
            <w:pPr>
              <w:jc w:val="center"/>
            </w:pPr>
            <w:r>
              <w:t>-</w:t>
            </w:r>
          </w:p>
        </w:tc>
        <w:tc>
          <w:tcPr>
            <w:tcW w:w="991" w:type="dxa"/>
            <w:gridSpan w:val="3"/>
          </w:tcPr>
          <w:p w:rsidR="00FE43AD" w:rsidRDefault="00542A3B" w:rsidP="00233B2C">
            <w:pPr>
              <w:jc w:val="center"/>
            </w:pPr>
            <w:r>
              <w:t>-</w:t>
            </w:r>
          </w:p>
        </w:tc>
        <w:tc>
          <w:tcPr>
            <w:tcW w:w="849" w:type="dxa"/>
            <w:gridSpan w:val="3"/>
          </w:tcPr>
          <w:p w:rsidR="00FE43AD" w:rsidRDefault="00542A3B" w:rsidP="00233B2C">
            <w:pPr>
              <w:jc w:val="center"/>
            </w:pPr>
            <w:r>
              <w:t>-</w:t>
            </w:r>
          </w:p>
        </w:tc>
        <w:tc>
          <w:tcPr>
            <w:tcW w:w="992" w:type="dxa"/>
            <w:gridSpan w:val="4"/>
          </w:tcPr>
          <w:p w:rsidR="00FE43AD" w:rsidRDefault="00542A3B" w:rsidP="00233B2C">
            <w:pPr>
              <w:jc w:val="center"/>
            </w:pPr>
            <w:r>
              <w:t>-</w:t>
            </w:r>
          </w:p>
        </w:tc>
        <w:tc>
          <w:tcPr>
            <w:tcW w:w="843" w:type="dxa"/>
            <w:gridSpan w:val="2"/>
          </w:tcPr>
          <w:p w:rsidR="00FE43AD" w:rsidRDefault="00542A3B" w:rsidP="00233B2C">
            <w:pPr>
              <w:jc w:val="center"/>
            </w:pPr>
            <w:r>
              <w:t>-</w:t>
            </w:r>
          </w:p>
        </w:tc>
        <w:tc>
          <w:tcPr>
            <w:tcW w:w="850" w:type="dxa"/>
            <w:gridSpan w:val="3"/>
          </w:tcPr>
          <w:p w:rsidR="00FE43AD" w:rsidRDefault="00542A3B" w:rsidP="00233B2C">
            <w:pPr>
              <w:jc w:val="center"/>
            </w:pPr>
            <w:r>
              <w:t>-</w:t>
            </w:r>
          </w:p>
        </w:tc>
        <w:tc>
          <w:tcPr>
            <w:tcW w:w="997" w:type="dxa"/>
            <w:gridSpan w:val="3"/>
          </w:tcPr>
          <w:p w:rsidR="00FE43AD" w:rsidRDefault="00542A3B" w:rsidP="00233B2C">
            <w:pPr>
              <w:jc w:val="center"/>
            </w:pPr>
            <w:r>
              <w:t>-</w:t>
            </w:r>
          </w:p>
        </w:tc>
        <w:tc>
          <w:tcPr>
            <w:tcW w:w="1011" w:type="dxa"/>
            <w:gridSpan w:val="2"/>
          </w:tcPr>
          <w:p w:rsidR="00FE43AD" w:rsidRDefault="00542A3B" w:rsidP="00233B2C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:rsidR="00FE43AD" w:rsidRDefault="00542A3B" w:rsidP="00233B2C">
            <w:pPr>
              <w:jc w:val="center"/>
            </w:pPr>
            <w:r>
              <w:t>1</w:t>
            </w:r>
          </w:p>
        </w:tc>
        <w:tc>
          <w:tcPr>
            <w:tcW w:w="995" w:type="dxa"/>
          </w:tcPr>
          <w:p w:rsidR="00FE43AD" w:rsidRDefault="00542A3B" w:rsidP="00233B2C">
            <w:pPr>
              <w:jc w:val="center"/>
            </w:pPr>
            <w:r>
              <w:t>37</w:t>
            </w:r>
          </w:p>
        </w:tc>
        <w:tc>
          <w:tcPr>
            <w:tcW w:w="848" w:type="dxa"/>
          </w:tcPr>
          <w:p w:rsidR="00FE43AD" w:rsidRDefault="00542A3B" w:rsidP="00233B2C">
            <w:pPr>
              <w:jc w:val="center"/>
            </w:pPr>
            <w:r>
              <w:t>1</w:t>
            </w:r>
          </w:p>
        </w:tc>
        <w:tc>
          <w:tcPr>
            <w:tcW w:w="1066" w:type="dxa"/>
          </w:tcPr>
          <w:p w:rsidR="00FE43AD" w:rsidRDefault="00542A3B" w:rsidP="00233B2C">
            <w:pPr>
              <w:jc w:val="center"/>
            </w:pPr>
            <w:r>
              <w:t>37</w:t>
            </w:r>
          </w:p>
        </w:tc>
      </w:tr>
      <w:tr w:rsidR="001B7FF8" w:rsidTr="001B7FF8">
        <w:trPr>
          <w:trHeight w:val="460"/>
        </w:trPr>
        <w:tc>
          <w:tcPr>
            <w:tcW w:w="1942" w:type="dxa"/>
            <w:gridSpan w:val="2"/>
            <w:vMerge/>
          </w:tcPr>
          <w:p w:rsidR="00FE43AD" w:rsidRDefault="00FE43AD" w:rsidP="00FE43AD">
            <w:pPr>
              <w:jc w:val="center"/>
            </w:pPr>
          </w:p>
        </w:tc>
        <w:tc>
          <w:tcPr>
            <w:tcW w:w="1553" w:type="dxa"/>
            <w:gridSpan w:val="3"/>
          </w:tcPr>
          <w:p w:rsidR="00FE43AD" w:rsidRDefault="00FE43AD" w:rsidP="00233B2C">
            <w:pPr>
              <w:jc w:val="center"/>
            </w:pPr>
            <w:r w:rsidRPr="00FE43AD">
              <w:t>Ознакомление с художественной литературой</w:t>
            </w:r>
          </w:p>
        </w:tc>
        <w:tc>
          <w:tcPr>
            <w:tcW w:w="992" w:type="dxa"/>
            <w:gridSpan w:val="3"/>
          </w:tcPr>
          <w:p w:rsidR="00FE43AD" w:rsidRDefault="00FE43AD" w:rsidP="00233B2C">
            <w:pPr>
              <w:jc w:val="center"/>
            </w:pPr>
            <w:r>
              <w:t xml:space="preserve">В </w:t>
            </w:r>
            <w:proofErr w:type="gramStart"/>
            <w:r>
              <w:t>р</w:t>
            </w:r>
            <w:proofErr w:type="gramEnd"/>
            <w:r>
              <w:t>/м</w:t>
            </w:r>
          </w:p>
        </w:tc>
        <w:tc>
          <w:tcPr>
            <w:tcW w:w="991" w:type="dxa"/>
            <w:gridSpan w:val="3"/>
          </w:tcPr>
          <w:p w:rsidR="00FE43AD" w:rsidRDefault="00FE43AD" w:rsidP="00233B2C">
            <w:pPr>
              <w:jc w:val="center"/>
            </w:pPr>
            <w:r>
              <w:t>-</w:t>
            </w:r>
          </w:p>
        </w:tc>
        <w:tc>
          <w:tcPr>
            <w:tcW w:w="849" w:type="dxa"/>
            <w:gridSpan w:val="3"/>
          </w:tcPr>
          <w:p w:rsidR="00FE43AD" w:rsidRDefault="00FE43AD" w:rsidP="00233B2C">
            <w:pPr>
              <w:jc w:val="center"/>
            </w:pPr>
            <w:r>
              <w:t xml:space="preserve">В </w:t>
            </w:r>
            <w:proofErr w:type="gramStart"/>
            <w:r>
              <w:t>р</w:t>
            </w:r>
            <w:proofErr w:type="gramEnd"/>
            <w:r>
              <w:t>/м</w:t>
            </w:r>
          </w:p>
        </w:tc>
        <w:tc>
          <w:tcPr>
            <w:tcW w:w="992" w:type="dxa"/>
            <w:gridSpan w:val="4"/>
          </w:tcPr>
          <w:p w:rsidR="00FE43AD" w:rsidRDefault="00FE43AD" w:rsidP="00233B2C">
            <w:pPr>
              <w:jc w:val="center"/>
            </w:pPr>
            <w:r>
              <w:t>-</w:t>
            </w:r>
          </w:p>
        </w:tc>
        <w:tc>
          <w:tcPr>
            <w:tcW w:w="843" w:type="dxa"/>
            <w:gridSpan w:val="2"/>
          </w:tcPr>
          <w:p w:rsidR="00FE43AD" w:rsidRDefault="00FE43AD" w:rsidP="00233B2C">
            <w:pPr>
              <w:jc w:val="center"/>
            </w:pPr>
            <w:r>
              <w:t xml:space="preserve">В </w:t>
            </w:r>
            <w:proofErr w:type="gramStart"/>
            <w:r w:rsidR="00542A3B">
              <w:t>р</w:t>
            </w:r>
            <w:proofErr w:type="gramEnd"/>
            <w:r w:rsidR="00542A3B">
              <w:t>/м</w:t>
            </w:r>
          </w:p>
        </w:tc>
        <w:tc>
          <w:tcPr>
            <w:tcW w:w="850" w:type="dxa"/>
            <w:gridSpan w:val="3"/>
          </w:tcPr>
          <w:p w:rsidR="00FE43AD" w:rsidRDefault="00542A3B" w:rsidP="00233B2C">
            <w:pPr>
              <w:jc w:val="center"/>
            </w:pPr>
            <w:r>
              <w:t>-</w:t>
            </w:r>
          </w:p>
        </w:tc>
        <w:tc>
          <w:tcPr>
            <w:tcW w:w="997" w:type="dxa"/>
            <w:gridSpan w:val="3"/>
          </w:tcPr>
          <w:p w:rsidR="00FE43AD" w:rsidRDefault="00542A3B" w:rsidP="00233B2C">
            <w:pPr>
              <w:jc w:val="center"/>
            </w:pPr>
            <w:r>
              <w:t xml:space="preserve">В </w:t>
            </w:r>
            <w:proofErr w:type="gramStart"/>
            <w:r>
              <w:t>р</w:t>
            </w:r>
            <w:proofErr w:type="gramEnd"/>
            <w:r>
              <w:t>/м</w:t>
            </w:r>
          </w:p>
        </w:tc>
        <w:tc>
          <w:tcPr>
            <w:tcW w:w="1011" w:type="dxa"/>
            <w:gridSpan w:val="2"/>
          </w:tcPr>
          <w:p w:rsidR="00FE43AD" w:rsidRDefault="00542A3B" w:rsidP="00233B2C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:rsidR="00FE43AD" w:rsidRDefault="00542A3B" w:rsidP="00233B2C">
            <w:pPr>
              <w:jc w:val="center"/>
            </w:pPr>
            <w:r>
              <w:t xml:space="preserve">В </w:t>
            </w:r>
            <w:proofErr w:type="gramStart"/>
            <w:r>
              <w:t>р</w:t>
            </w:r>
            <w:proofErr w:type="gramEnd"/>
            <w:r>
              <w:t>/м</w:t>
            </w:r>
          </w:p>
        </w:tc>
        <w:tc>
          <w:tcPr>
            <w:tcW w:w="995" w:type="dxa"/>
          </w:tcPr>
          <w:p w:rsidR="00FE43AD" w:rsidRDefault="00542A3B" w:rsidP="00233B2C">
            <w:pPr>
              <w:jc w:val="center"/>
            </w:pPr>
            <w:r>
              <w:t>-</w:t>
            </w:r>
          </w:p>
        </w:tc>
        <w:tc>
          <w:tcPr>
            <w:tcW w:w="848" w:type="dxa"/>
          </w:tcPr>
          <w:p w:rsidR="00FE43AD" w:rsidRDefault="00542A3B" w:rsidP="00233B2C">
            <w:pPr>
              <w:jc w:val="center"/>
            </w:pPr>
            <w:r>
              <w:t xml:space="preserve">В </w:t>
            </w:r>
            <w:proofErr w:type="gramStart"/>
            <w:r>
              <w:t>р</w:t>
            </w:r>
            <w:proofErr w:type="gramEnd"/>
            <w:r>
              <w:t>/м</w:t>
            </w:r>
          </w:p>
        </w:tc>
        <w:tc>
          <w:tcPr>
            <w:tcW w:w="1066" w:type="dxa"/>
          </w:tcPr>
          <w:p w:rsidR="00FE43AD" w:rsidRDefault="00542A3B" w:rsidP="00233B2C">
            <w:pPr>
              <w:jc w:val="center"/>
            </w:pPr>
            <w:r>
              <w:t>-</w:t>
            </w:r>
          </w:p>
        </w:tc>
      </w:tr>
      <w:tr w:rsidR="00542A3B" w:rsidTr="001B7FF8">
        <w:trPr>
          <w:trHeight w:val="644"/>
        </w:trPr>
        <w:tc>
          <w:tcPr>
            <w:tcW w:w="1942" w:type="dxa"/>
            <w:gridSpan w:val="2"/>
            <w:vMerge w:val="restart"/>
          </w:tcPr>
          <w:p w:rsidR="00542A3B" w:rsidRDefault="00542A3B" w:rsidP="00542A3B">
            <w:pPr>
              <w:jc w:val="center"/>
            </w:pPr>
            <w:r>
              <w:lastRenderedPageBreak/>
              <w:t>Образовательная</w:t>
            </w:r>
          </w:p>
          <w:p w:rsidR="00542A3B" w:rsidRDefault="00542A3B" w:rsidP="00542A3B">
            <w:pPr>
              <w:jc w:val="center"/>
            </w:pPr>
            <w:r>
              <w:t>область</w:t>
            </w:r>
          </w:p>
          <w:p w:rsidR="00542A3B" w:rsidRDefault="00542A3B" w:rsidP="00542A3B">
            <w:pPr>
              <w:jc w:val="center"/>
            </w:pPr>
            <w:r>
              <w:t>«Художественно –</w:t>
            </w:r>
          </w:p>
          <w:p w:rsidR="00542A3B" w:rsidRDefault="00542A3B" w:rsidP="00542A3B">
            <w:pPr>
              <w:jc w:val="center"/>
            </w:pPr>
            <w:r>
              <w:t>эстетическое развитие»</w:t>
            </w:r>
          </w:p>
        </w:tc>
        <w:tc>
          <w:tcPr>
            <w:tcW w:w="1553" w:type="dxa"/>
            <w:gridSpan w:val="3"/>
          </w:tcPr>
          <w:p w:rsidR="00542A3B" w:rsidRDefault="001B7FF8" w:rsidP="00233B2C">
            <w:pPr>
              <w:jc w:val="center"/>
            </w:pPr>
            <w:r w:rsidRPr="001B7FF8">
              <w:t>Рисование</w:t>
            </w:r>
          </w:p>
        </w:tc>
        <w:tc>
          <w:tcPr>
            <w:tcW w:w="992" w:type="dxa"/>
            <w:gridSpan w:val="3"/>
          </w:tcPr>
          <w:p w:rsidR="00542A3B" w:rsidRDefault="001B7FF8" w:rsidP="00233B2C">
            <w:pPr>
              <w:jc w:val="center"/>
            </w:pPr>
            <w:r>
              <w:t>1</w:t>
            </w:r>
          </w:p>
        </w:tc>
        <w:tc>
          <w:tcPr>
            <w:tcW w:w="991" w:type="dxa"/>
            <w:gridSpan w:val="3"/>
          </w:tcPr>
          <w:p w:rsidR="00542A3B" w:rsidRDefault="001B7FF8" w:rsidP="00233B2C">
            <w:pPr>
              <w:jc w:val="center"/>
            </w:pPr>
            <w:r>
              <w:t>37</w:t>
            </w:r>
          </w:p>
        </w:tc>
        <w:tc>
          <w:tcPr>
            <w:tcW w:w="849" w:type="dxa"/>
            <w:gridSpan w:val="3"/>
          </w:tcPr>
          <w:p w:rsidR="00542A3B" w:rsidRDefault="001B7FF8" w:rsidP="00233B2C">
            <w:pPr>
              <w:jc w:val="center"/>
            </w:pPr>
            <w:r>
              <w:t>1</w:t>
            </w:r>
          </w:p>
        </w:tc>
        <w:tc>
          <w:tcPr>
            <w:tcW w:w="992" w:type="dxa"/>
            <w:gridSpan w:val="4"/>
          </w:tcPr>
          <w:p w:rsidR="00542A3B" w:rsidRDefault="001B7FF8" w:rsidP="00233B2C">
            <w:pPr>
              <w:jc w:val="center"/>
            </w:pPr>
            <w:r>
              <w:t>37</w:t>
            </w:r>
          </w:p>
        </w:tc>
        <w:tc>
          <w:tcPr>
            <w:tcW w:w="849" w:type="dxa"/>
            <w:gridSpan w:val="3"/>
          </w:tcPr>
          <w:p w:rsidR="00542A3B" w:rsidRDefault="001B7FF8" w:rsidP="00233B2C">
            <w:pPr>
              <w:jc w:val="center"/>
            </w:pPr>
            <w:r>
              <w:t>1</w:t>
            </w:r>
          </w:p>
        </w:tc>
        <w:tc>
          <w:tcPr>
            <w:tcW w:w="850" w:type="dxa"/>
            <w:gridSpan w:val="3"/>
          </w:tcPr>
          <w:p w:rsidR="00542A3B" w:rsidRDefault="001B7FF8" w:rsidP="00233B2C">
            <w:pPr>
              <w:jc w:val="center"/>
            </w:pPr>
            <w:r>
              <w:t>37</w:t>
            </w:r>
          </w:p>
        </w:tc>
        <w:tc>
          <w:tcPr>
            <w:tcW w:w="991" w:type="dxa"/>
            <w:gridSpan w:val="2"/>
          </w:tcPr>
          <w:p w:rsidR="00542A3B" w:rsidRDefault="001B7FF8" w:rsidP="00233B2C">
            <w:pPr>
              <w:jc w:val="center"/>
            </w:pPr>
            <w:r>
              <w:t>2</w:t>
            </w:r>
          </w:p>
        </w:tc>
        <w:tc>
          <w:tcPr>
            <w:tcW w:w="1011" w:type="dxa"/>
            <w:gridSpan w:val="2"/>
          </w:tcPr>
          <w:p w:rsidR="00542A3B" w:rsidRDefault="001B7FF8" w:rsidP="00233B2C">
            <w:pPr>
              <w:jc w:val="center"/>
            </w:pPr>
            <w:r>
              <w:t>74</w:t>
            </w:r>
          </w:p>
        </w:tc>
        <w:tc>
          <w:tcPr>
            <w:tcW w:w="993" w:type="dxa"/>
          </w:tcPr>
          <w:p w:rsidR="00542A3B" w:rsidRDefault="001B7FF8" w:rsidP="00233B2C">
            <w:pPr>
              <w:jc w:val="center"/>
            </w:pPr>
            <w:r>
              <w:t>2</w:t>
            </w:r>
          </w:p>
        </w:tc>
        <w:tc>
          <w:tcPr>
            <w:tcW w:w="995" w:type="dxa"/>
          </w:tcPr>
          <w:p w:rsidR="00542A3B" w:rsidRDefault="001B7FF8" w:rsidP="00233B2C">
            <w:pPr>
              <w:jc w:val="center"/>
            </w:pPr>
            <w:r>
              <w:t>74</w:t>
            </w:r>
          </w:p>
        </w:tc>
        <w:tc>
          <w:tcPr>
            <w:tcW w:w="848" w:type="dxa"/>
          </w:tcPr>
          <w:p w:rsidR="00542A3B" w:rsidRDefault="001B7FF8" w:rsidP="00233B2C">
            <w:pPr>
              <w:jc w:val="center"/>
            </w:pPr>
            <w:r>
              <w:t>2</w:t>
            </w:r>
          </w:p>
        </w:tc>
        <w:tc>
          <w:tcPr>
            <w:tcW w:w="1066" w:type="dxa"/>
          </w:tcPr>
          <w:p w:rsidR="00542A3B" w:rsidRDefault="001B7FF8" w:rsidP="00233B2C">
            <w:pPr>
              <w:jc w:val="center"/>
            </w:pPr>
            <w:r>
              <w:t>74</w:t>
            </w:r>
          </w:p>
        </w:tc>
      </w:tr>
      <w:tr w:rsidR="00542A3B" w:rsidTr="001B7FF8">
        <w:trPr>
          <w:trHeight w:val="644"/>
        </w:trPr>
        <w:tc>
          <w:tcPr>
            <w:tcW w:w="1942" w:type="dxa"/>
            <w:gridSpan w:val="2"/>
            <w:vMerge/>
          </w:tcPr>
          <w:p w:rsidR="00542A3B" w:rsidRDefault="00542A3B" w:rsidP="00542A3B">
            <w:pPr>
              <w:jc w:val="center"/>
            </w:pPr>
          </w:p>
        </w:tc>
        <w:tc>
          <w:tcPr>
            <w:tcW w:w="1553" w:type="dxa"/>
            <w:gridSpan w:val="3"/>
          </w:tcPr>
          <w:p w:rsidR="001B7FF8" w:rsidRDefault="001B7FF8" w:rsidP="001B7FF8">
            <w:pPr>
              <w:jc w:val="center"/>
            </w:pPr>
            <w:r>
              <w:t xml:space="preserve">Лепка, аппликация, ручной труд </w:t>
            </w:r>
          </w:p>
          <w:p w:rsidR="00542A3B" w:rsidRDefault="001B7FF8" w:rsidP="001B7FF8">
            <w:pPr>
              <w:jc w:val="center"/>
            </w:pPr>
            <w:r>
              <w:t>(чередуются)</w:t>
            </w:r>
          </w:p>
        </w:tc>
        <w:tc>
          <w:tcPr>
            <w:tcW w:w="992" w:type="dxa"/>
            <w:gridSpan w:val="3"/>
          </w:tcPr>
          <w:p w:rsidR="00542A3B" w:rsidRDefault="001B7FF8" w:rsidP="00233B2C">
            <w:pPr>
              <w:jc w:val="center"/>
            </w:pPr>
            <w:r>
              <w:t>-</w:t>
            </w:r>
          </w:p>
        </w:tc>
        <w:tc>
          <w:tcPr>
            <w:tcW w:w="991" w:type="dxa"/>
            <w:gridSpan w:val="3"/>
          </w:tcPr>
          <w:p w:rsidR="00542A3B" w:rsidRDefault="001B7FF8" w:rsidP="00233B2C">
            <w:pPr>
              <w:jc w:val="center"/>
            </w:pPr>
            <w:r>
              <w:t>-</w:t>
            </w:r>
          </w:p>
        </w:tc>
        <w:tc>
          <w:tcPr>
            <w:tcW w:w="849" w:type="dxa"/>
            <w:gridSpan w:val="3"/>
          </w:tcPr>
          <w:p w:rsidR="00542A3B" w:rsidRDefault="001B7FF8" w:rsidP="00233B2C">
            <w:pPr>
              <w:jc w:val="center"/>
            </w:pPr>
            <w:r>
              <w:t>1</w:t>
            </w:r>
          </w:p>
        </w:tc>
        <w:tc>
          <w:tcPr>
            <w:tcW w:w="992" w:type="dxa"/>
            <w:gridSpan w:val="4"/>
          </w:tcPr>
          <w:p w:rsidR="00542A3B" w:rsidRDefault="001B7FF8" w:rsidP="00233B2C">
            <w:pPr>
              <w:jc w:val="center"/>
            </w:pPr>
            <w:r>
              <w:t>37</w:t>
            </w:r>
          </w:p>
        </w:tc>
        <w:tc>
          <w:tcPr>
            <w:tcW w:w="849" w:type="dxa"/>
            <w:gridSpan w:val="3"/>
          </w:tcPr>
          <w:p w:rsidR="00542A3B" w:rsidRDefault="001B7FF8" w:rsidP="00233B2C">
            <w:pPr>
              <w:jc w:val="center"/>
            </w:pPr>
            <w:r>
              <w:t>1</w:t>
            </w:r>
          </w:p>
        </w:tc>
        <w:tc>
          <w:tcPr>
            <w:tcW w:w="850" w:type="dxa"/>
            <w:gridSpan w:val="3"/>
          </w:tcPr>
          <w:p w:rsidR="00542A3B" w:rsidRDefault="001B7FF8" w:rsidP="00233B2C">
            <w:pPr>
              <w:jc w:val="center"/>
            </w:pPr>
            <w:r>
              <w:t>37</w:t>
            </w:r>
          </w:p>
        </w:tc>
        <w:tc>
          <w:tcPr>
            <w:tcW w:w="991" w:type="dxa"/>
            <w:gridSpan w:val="2"/>
          </w:tcPr>
          <w:p w:rsidR="00542A3B" w:rsidRDefault="001B7FF8" w:rsidP="00233B2C">
            <w:pPr>
              <w:jc w:val="center"/>
            </w:pPr>
            <w:r>
              <w:t>1</w:t>
            </w:r>
          </w:p>
        </w:tc>
        <w:tc>
          <w:tcPr>
            <w:tcW w:w="1011" w:type="dxa"/>
            <w:gridSpan w:val="2"/>
          </w:tcPr>
          <w:p w:rsidR="00542A3B" w:rsidRDefault="001B7FF8" w:rsidP="00233B2C">
            <w:pPr>
              <w:jc w:val="center"/>
            </w:pPr>
            <w:r>
              <w:t>37</w:t>
            </w:r>
          </w:p>
        </w:tc>
        <w:tc>
          <w:tcPr>
            <w:tcW w:w="993" w:type="dxa"/>
          </w:tcPr>
          <w:p w:rsidR="00542A3B" w:rsidRDefault="001B7FF8" w:rsidP="00233B2C">
            <w:pPr>
              <w:jc w:val="center"/>
            </w:pPr>
            <w:r>
              <w:t>1</w:t>
            </w:r>
          </w:p>
        </w:tc>
        <w:tc>
          <w:tcPr>
            <w:tcW w:w="995" w:type="dxa"/>
          </w:tcPr>
          <w:p w:rsidR="00542A3B" w:rsidRDefault="001B7FF8" w:rsidP="00233B2C">
            <w:pPr>
              <w:jc w:val="center"/>
            </w:pPr>
            <w:r>
              <w:t>37</w:t>
            </w:r>
          </w:p>
        </w:tc>
        <w:tc>
          <w:tcPr>
            <w:tcW w:w="848" w:type="dxa"/>
          </w:tcPr>
          <w:p w:rsidR="00542A3B" w:rsidRDefault="001B7FF8" w:rsidP="00233B2C">
            <w:pPr>
              <w:jc w:val="center"/>
            </w:pPr>
            <w:r>
              <w:t>1</w:t>
            </w:r>
          </w:p>
        </w:tc>
        <w:tc>
          <w:tcPr>
            <w:tcW w:w="1066" w:type="dxa"/>
          </w:tcPr>
          <w:p w:rsidR="00542A3B" w:rsidRDefault="001B7FF8" w:rsidP="00233B2C">
            <w:pPr>
              <w:jc w:val="center"/>
            </w:pPr>
            <w:r>
              <w:t>37</w:t>
            </w:r>
          </w:p>
        </w:tc>
      </w:tr>
      <w:tr w:rsidR="00542A3B" w:rsidTr="001B7FF8">
        <w:trPr>
          <w:trHeight w:val="644"/>
        </w:trPr>
        <w:tc>
          <w:tcPr>
            <w:tcW w:w="1942" w:type="dxa"/>
            <w:gridSpan w:val="2"/>
            <w:vMerge/>
          </w:tcPr>
          <w:p w:rsidR="00542A3B" w:rsidRDefault="00542A3B" w:rsidP="00542A3B">
            <w:pPr>
              <w:jc w:val="center"/>
            </w:pPr>
          </w:p>
        </w:tc>
        <w:tc>
          <w:tcPr>
            <w:tcW w:w="1553" w:type="dxa"/>
            <w:gridSpan w:val="3"/>
          </w:tcPr>
          <w:p w:rsidR="00542A3B" w:rsidRDefault="001B7FF8" w:rsidP="00233B2C">
            <w:pPr>
              <w:jc w:val="center"/>
            </w:pPr>
            <w:r w:rsidRPr="001B7FF8">
              <w:t>Музыкальная деятельность</w:t>
            </w:r>
          </w:p>
        </w:tc>
        <w:tc>
          <w:tcPr>
            <w:tcW w:w="992" w:type="dxa"/>
            <w:gridSpan w:val="3"/>
          </w:tcPr>
          <w:p w:rsidR="00542A3B" w:rsidRDefault="001B7FF8" w:rsidP="00233B2C">
            <w:pPr>
              <w:jc w:val="center"/>
            </w:pPr>
            <w:r>
              <w:t>2</w:t>
            </w:r>
          </w:p>
        </w:tc>
        <w:tc>
          <w:tcPr>
            <w:tcW w:w="991" w:type="dxa"/>
            <w:gridSpan w:val="3"/>
          </w:tcPr>
          <w:p w:rsidR="00542A3B" w:rsidRDefault="001B7FF8" w:rsidP="00233B2C">
            <w:pPr>
              <w:jc w:val="center"/>
            </w:pPr>
            <w:r>
              <w:t>74</w:t>
            </w:r>
          </w:p>
        </w:tc>
        <w:tc>
          <w:tcPr>
            <w:tcW w:w="849" w:type="dxa"/>
            <w:gridSpan w:val="3"/>
          </w:tcPr>
          <w:p w:rsidR="00542A3B" w:rsidRDefault="001B7FF8" w:rsidP="00233B2C">
            <w:pPr>
              <w:jc w:val="center"/>
            </w:pPr>
            <w:r>
              <w:t>2</w:t>
            </w:r>
          </w:p>
        </w:tc>
        <w:tc>
          <w:tcPr>
            <w:tcW w:w="992" w:type="dxa"/>
            <w:gridSpan w:val="4"/>
          </w:tcPr>
          <w:p w:rsidR="00542A3B" w:rsidRDefault="001B7FF8" w:rsidP="00233B2C">
            <w:pPr>
              <w:jc w:val="center"/>
            </w:pPr>
            <w:r>
              <w:t>74</w:t>
            </w:r>
          </w:p>
        </w:tc>
        <w:tc>
          <w:tcPr>
            <w:tcW w:w="849" w:type="dxa"/>
            <w:gridSpan w:val="3"/>
          </w:tcPr>
          <w:p w:rsidR="00542A3B" w:rsidRDefault="001B7FF8" w:rsidP="00233B2C">
            <w:pPr>
              <w:jc w:val="center"/>
            </w:pPr>
            <w:r>
              <w:t>2</w:t>
            </w:r>
          </w:p>
        </w:tc>
        <w:tc>
          <w:tcPr>
            <w:tcW w:w="850" w:type="dxa"/>
            <w:gridSpan w:val="3"/>
          </w:tcPr>
          <w:p w:rsidR="00542A3B" w:rsidRDefault="001B7FF8" w:rsidP="00233B2C">
            <w:pPr>
              <w:jc w:val="center"/>
            </w:pPr>
            <w:r>
              <w:t>74</w:t>
            </w:r>
          </w:p>
        </w:tc>
        <w:tc>
          <w:tcPr>
            <w:tcW w:w="991" w:type="dxa"/>
            <w:gridSpan w:val="2"/>
          </w:tcPr>
          <w:p w:rsidR="00542A3B" w:rsidRDefault="001B7FF8" w:rsidP="00233B2C">
            <w:pPr>
              <w:jc w:val="center"/>
            </w:pPr>
            <w:r>
              <w:t>2</w:t>
            </w:r>
          </w:p>
        </w:tc>
        <w:tc>
          <w:tcPr>
            <w:tcW w:w="1011" w:type="dxa"/>
            <w:gridSpan w:val="2"/>
          </w:tcPr>
          <w:p w:rsidR="00542A3B" w:rsidRDefault="001B7FF8" w:rsidP="00233B2C">
            <w:pPr>
              <w:jc w:val="center"/>
            </w:pPr>
            <w:r>
              <w:t>74</w:t>
            </w:r>
          </w:p>
        </w:tc>
        <w:tc>
          <w:tcPr>
            <w:tcW w:w="993" w:type="dxa"/>
          </w:tcPr>
          <w:p w:rsidR="00542A3B" w:rsidRDefault="001B7FF8" w:rsidP="00233B2C">
            <w:pPr>
              <w:jc w:val="center"/>
            </w:pPr>
            <w:r>
              <w:t>2</w:t>
            </w:r>
          </w:p>
        </w:tc>
        <w:tc>
          <w:tcPr>
            <w:tcW w:w="995" w:type="dxa"/>
          </w:tcPr>
          <w:p w:rsidR="00542A3B" w:rsidRDefault="001B7FF8" w:rsidP="00233B2C">
            <w:pPr>
              <w:jc w:val="center"/>
            </w:pPr>
            <w:r>
              <w:t>74</w:t>
            </w:r>
          </w:p>
        </w:tc>
        <w:tc>
          <w:tcPr>
            <w:tcW w:w="848" w:type="dxa"/>
          </w:tcPr>
          <w:p w:rsidR="00542A3B" w:rsidRDefault="001B7FF8" w:rsidP="00233B2C">
            <w:pPr>
              <w:jc w:val="center"/>
            </w:pPr>
            <w:r>
              <w:t>2</w:t>
            </w:r>
          </w:p>
        </w:tc>
        <w:tc>
          <w:tcPr>
            <w:tcW w:w="1066" w:type="dxa"/>
          </w:tcPr>
          <w:p w:rsidR="00542A3B" w:rsidRDefault="001B7FF8" w:rsidP="00233B2C">
            <w:pPr>
              <w:jc w:val="center"/>
            </w:pPr>
            <w:r>
              <w:t>74</w:t>
            </w:r>
          </w:p>
        </w:tc>
      </w:tr>
      <w:tr w:rsidR="00542A3B" w:rsidTr="001B7FF8">
        <w:trPr>
          <w:trHeight w:val="58"/>
        </w:trPr>
        <w:tc>
          <w:tcPr>
            <w:tcW w:w="1942" w:type="dxa"/>
            <w:gridSpan w:val="2"/>
          </w:tcPr>
          <w:p w:rsidR="00542A3B" w:rsidRDefault="00542A3B" w:rsidP="00542A3B">
            <w:pPr>
              <w:jc w:val="center"/>
            </w:pPr>
            <w:r>
              <w:t xml:space="preserve">Образовательная </w:t>
            </w:r>
          </w:p>
          <w:p w:rsidR="00542A3B" w:rsidRDefault="00542A3B" w:rsidP="00542A3B">
            <w:pPr>
              <w:jc w:val="center"/>
            </w:pPr>
            <w:r>
              <w:t>область «</w:t>
            </w:r>
            <w:proofErr w:type="gramStart"/>
            <w:r>
              <w:t>Физическое</w:t>
            </w:r>
            <w:proofErr w:type="gramEnd"/>
            <w:r>
              <w:t xml:space="preserve"> </w:t>
            </w:r>
          </w:p>
          <w:p w:rsidR="00542A3B" w:rsidRDefault="00542A3B" w:rsidP="00542A3B">
            <w:pPr>
              <w:jc w:val="center"/>
            </w:pPr>
            <w:r>
              <w:t>развитие»</w:t>
            </w:r>
          </w:p>
        </w:tc>
        <w:tc>
          <w:tcPr>
            <w:tcW w:w="1553" w:type="dxa"/>
            <w:gridSpan w:val="3"/>
          </w:tcPr>
          <w:p w:rsidR="00542A3B" w:rsidRDefault="00542A3B" w:rsidP="00542A3B">
            <w:pPr>
              <w:jc w:val="center"/>
            </w:pPr>
            <w:r>
              <w:t xml:space="preserve">Физкультура </w:t>
            </w:r>
            <w:proofErr w:type="gramStart"/>
            <w:r>
              <w:t xml:space="preserve">( </w:t>
            </w:r>
            <w:proofErr w:type="gramEnd"/>
            <w:r>
              <w:t>в помещении)</w:t>
            </w:r>
          </w:p>
          <w:p w:rsidR="00542A3B" w:rsidRDefault="00542A3B" w:rsidP="00542A3B">
            <w:pPr>
              <w:jc w:val="center"/>
            </w:pPr>
            <w:r>
              <w:t xml:space="preserve">Физкультура </w:t>
            </w:r>
            <w:proofErr w:type="gramStart"/>
            <w:r>
              <w:t xml:space="preserve">( </w:t>
            </w:r>
            <w:proofErr w:type="gramEnd"/>
            <w:r>
              <w:t>на свежем воздухе)</w:t>
            </w:r>
          </w:p>
        </w:tc>
        <w:tc>
          <w:tcPr>
            <w:tcW w:w="992" w:type="dxa"/>
            <w:gridSpan w:val="3"/>
          </w:tcPr>
          <w:p w:rsidR="00542A3B" w:rsidRDefault="00542A3B" w:rsidP="00233B2C">
            <w:pPr>
              <w:jc w:val="center"/>
            </w:pPr>
            <w:r>
              <w:t>2</w:t>
            </w:r>
          </w:p>
          <w:p w:rsidR="00542A3B" w:rsidRDefault="00542A3B" w:rsidP="00233B2C">
            <w:pPr>
              <w:jc w:val="center"/>
            </w:pPr>
          </w:p>
          <w:p w:rsidR="00542A3B" w:rsidRDefault="00542A3B" w:rsidP="00233B2C">
            <w:pPr>
              <w:jc w:val="center"/>
            </w:pPr>
          </w:p>
          <w:p w:rsidR="00542A3B" w:rsidRDefault="00542A3B" w:rsidP="00233B2C">
            <w:pPr>
              <w:jc w:val="center"/>
            </w:pPr>
            <w:r>
              <w:t>1</w:t>
            </w:r>
          </w:p>
        </w:tc>
        <w:tc>
          <w:tcPr>
            <w:tcW w:w="991" w:type="dxa"/>
            <w:gridSpan w:val="3"/>
          </w:tcPr>
          <w:p w:rsidR="00542A3B" w:rsidRDefault="00542A3B" w:rsidP="00233B2C">
            <w:pPr>
              <w:jc w:val="center"/>
            </w:pPr>
            <w:r>
              <w:t>74</w:t>
            </w:r>
          </w:p>
          <w:p w:rsidR="00542A3B" w:rsidRDefault="00542A3B" w:rsidP="00233B2C">
            <w:pPr>
              <w:jc w:val="center"/>
            </w:pPr>
          </w:p>
          <w:p w:rsidR="00542A3B" w:rsidRDefault="00542A3B" w:rsidP="00233B2C">
            <w:pPr>
              <w:jc w:val="center"/>
            </w:pPr>
          </w:p>
          <w:p w:rsidR="00542A3B" w:rsidRDefault="00542A3B" w:rsidP="00233B2C">
            <w:pPr>
              <w:jc w:val="center"/>
            </w:pPr>
            <w:r>
              <w:t>37</w:t>
            </w:r>
          </w:p>
        </w:tc>
        <w:tc>
          <w:tcPr>
            <w:tcW w:w="849" w:type="dxa"/>
            <w:gridSpan w:val="3"/>
          </w:tcPr>
          <w:p w:rsidR="00542A3B" w:rsidRDefault="00542A3B" w:rsidP="00233B2C">
            <w:pPr>
              <w:jc w:val="center"/>
            </w:pPr>
            <w:r>
              <w:t>2</w:t>
            </w:r>
          </w:p>
          <w:p w:rsidR="00542A3B" w:rsidRDefault="00542A3B" w:rsidP="00233B2C">
            <w:pPr>
              <w:jc w:val="center"/>
            </w:pPr>
          </w:p>
          <w:p w:rsidR="00542A3B" w:rsidRDefault="00542A3B" w:rsidP="00233B2C">
            <w:pPr>
              <w:jc w:val="center"/>
            </w:pPr>
          </w:p>
          <w:p w:rsidR="00542A3B" w:rsidRDefault="00542A3B" w:rsidP="00233B2C">
            <w:pPr>
              <w:jc w:val="center"/>
            </w:pPr>
            <w:r>
              <w:t>1</w:t>
            </w:r>
          </w:p>
        </w:tc>
        <w:tc>
          <w:tcPr>
            <w:tcW w:w="992" w:type="dxa"/>
            <w:gridSpan w:val="4"/>
          </w:tcPr>
          <w:p w:rsidR="00542A3B" w:rsidRDefault="00542A3B" w:rsidP="00233B2C">
            <w:pPr>
              <w:jc w:val="center"/>
            </w:pPr>
            <w:r>
              <w:t>74</w:t>
            </w:r>
          </w:p>
          <w:p w:rsidR="00542A3B" w:rsidRDefault="00542A3B" w:rsidP="00233B2C">
            <w:pPr>
              <w:jc w:val="center"/>
            </w:pPr>
          </w:p>
          <w:p w:rsidR="00542A3B" w:rsidRDefault="00542A3B" w:rsidP="00233B2C">
            <w:pPr>
              <w:jc w:val="center"/>
            </w:pPr>
          </w:p>
          <w:p w:rsidR="00542A3B" w:rsidRDefault="00542A3B" w:rsidP="00233B2C">
            <w:pPr>
              <w:jc w:val="center"/>
            </w:pPr>
            <w:r>
              <w:t>37</w:t>
            </w:r>
          </w:p>
        </w:tc>
        <w:tc>
          <w:tcPr>
            <w:tcW w:w="849" w:type="dxa"/>
            <w:gridSpan w:val="3"/>
          </w:tcPr>
          <w:p w:rsidR="00542A3B" w:rsidRDefault="00542A3B" w:rsidP="00233B2C">
            <w:pPr>
              <w:jc w:val="center"/>
            </w:pPr>
            <w:r>
              <w:t>2</w:t>
            </w:r>
          </w:p>
          <w:p w:rsidR="00542A3B" w:rsidRDefault="00542A3B" w:rsidP="00233B2C">
            <w:pPr>
              <w:jc w:val="center"/>
            </w:pPr>
          </w:p>
          <w:p w:rsidR="00542A3B" w:rsidRDefault="00542A3B" w:rsidP="00233B2C">
            <w:pPr>
              <w:jc w:val="center"/>
            </w:pPr>
          </w:p>
          <w:p w:rsidR="00542A3B" w:rsidRDefault="00542A3B" w:rsidP="00233B2C">
            <w:pPr>
              <w:jc w:val="center"/>
            </w:pPr>
            <w:r>
              <w:t>1</w:t>
            </w:r>
          </w:p>
        </w:tc>
        <w:tc>
          <w:tcPr>
            <w:tcW w:w="850" w:type="dxa"/>
            <w:gridSpan w:val="3"/>
          </w:tcPr>
          <w:p w:rsidR="00542A3B" w:rsidRDefault="00542A3B" w:rsidP="00233B2C">
            <w:pPr>
              <w:jc w:val="center"/>
            </w:pPr>
            <w:r>
              <w:t>74</w:t>
            </w:r>
          </w:p>
          <w:p w:rsidR="00542A3B" w:rsidRDefault="00542A3B" w:rsidP="00233B2C">
            <w:pPr>
              <w:jc w:val="center"/>
            </w:pPr>
          </w:p>
          <w:p w:rsidR="00542A3B" w:rsidRDefault="00542A3B" w:rsidP="00233B2C">
            <w:pPr>
              <w:jc w:val="center"/>
            </w:pPr>
          </w:p>
          <w:p w:rsidR="00542A3B" w:rsidRDefault="00542A3B" w:rsidP="00233B2C">
            <w:pPr>
              <w:jc w:val="center"/>
            </w:pPr>
            <w:r>
              <w:t>37</w:t>
            </w:r>
          </w:p>
        </w:tc>
        <w:tc>
          <w:tcPr>
            <w:tcW w:w="991" w:type="dxa"/>
            <w:gridSpan w:val="2"/>
          </w:tcPr>
          <w:p w:rsidR="00542A3B" w:rsidRDefault="00542A3B" w:rsidP="00233B2C">
            <w:pPr>
              <w:jc w:val="center"/>
            </w:pPr>
            <w:r>
              <w:t>2</w:t>
            </w:r>
          </w:p>
          <w:p w:rsidR="00542A3B" w:rsidRDefault="00542A3B" w:rsidP="00233B2C">
            <w:pPr>
              <w:jc w:val="center"/>
            </w:pPr>
          </w:p>
          <w:p w:rsidR="00542A3B" w:rsidRDefault="00542A3B" w:rsidP="00233B2C">
            <w:pPr>
              <w:jc w:val="center"/>
            </w:pPr>
          </w:p>
          <w:p w:rsidR="00542A3B" w:rsidRDefault="00542A3B" w:rsidP="00233B2C">
            <w:pPr>
              <w:jc w:val="center"/>
            </w:pPr>
            <w:r>
              <w:t>1</w:t>
            </w:r>
          </w:p>
        </w:tc>
        <w:tc>
          <w:tcPr>
            <w:tcW w:w="1011" w:type="dxa"/>
            <w:gridSpan w:val="2"/>
          </w:tcPr>
          <w:p w:rsidR="00542A3B" w:rsidRDefault="00542A3B" w:rsidP="00233B2C">
            <w:pPr>
              <w:jc w:val="center"/>
            </w:pPr>
            <w:r>
              <w:t>74</w:t>
            </w:r>
          </w:p>
          <w:p w:rsidR="00542A3B" w:rsidRDefault="00542A3B" w:rsidP="00233B2C">
            <w:pPr>
              <w:jc w:val="center"/>
            </w:pPr>
          </w:p>
          <w:p w:rsidR="00542A3B" w:rsidRDefault="00542A3B" w:rsidP="00233B2C">
            <w:pPr>
              <w:jc w:val="center"/>
            </w:pPr>
          </w:p>
          <w:p w:rsidR="00542A3B" w:rsidRDefault="00542A3B" w:rsidP="00233B2C">
            <w:pPr>
              <w:jc w:val="center"/>
            </w:pPr>
            <w:r>
              <w:t>37</w:t>
            </w:r>
          </w:p>
        </w:tc>
        <w:tc>
          <w:tcPr>
            <w:tcW w:w="993" w:type="dxa"/>
          </w:tcPr>
          <w:p w:rsidR="00542A3B" w:rsidRDefault="00542A3B" w:rsidP="00233B2C">
            <w:pPr>
              <w:jc w:val="center"/>
            </w:pPr>
            <w:r>
              <w:t>2</w:t>
            </w:r>
          </w:p>
          <w:p w:rsidR="00542A3B" w:rsidRDefault="00542A3B" w:rsidP="00233B2C">
            <w:pPr>
              <w:jc w:val="center"/>
            </w:pPr>
          </w:p>
          <w:p w:rsidR="00542A3B" w:rsidRDefault="00542A3B" w:rsidP="00233B2C">
            <w:pPr>
              <w:jc w:val="center"/>
            </w:pPr>
          </w:p>
          <w:p w:rsidR="00542A3B" w:rsidRDefault="00542A3B" w:rsidP="00233B2C">
            <w:pPr>
              <w:jc w:val="center"/>
            </w:pPr>
            <w:r>
              <w:t>1</w:t>
            </w:r>
          </w:p>
        </w:tc>
        <w:tc>
          <w:tcPr>
            <w:tcW w:w="995" w:type="dxa"/>
          </w:tcPr>
          <w:p w:rsidR="00542A3B" w:rsidRDefault="00542A3B" w:rsidP="00233B2C">
            <w:pPr>
              <w:jc w:val="center"/>
            </w:pPr>
            <w:r>
              <w:t>74</w:t>
            </w:r>
          </w:p>
          <w:p w:rsidR="00542A3B" w:rsidRDefault="00542A3B" w:rsidP="00233B2C">
            <w:pPr>
              <w:jc w:val="center"/>
            </w:pPr>
          </w:p>
          <w:p w:rsidR="00542A3B" w:rsidRDefault="00542A3B" w:rsidP="00233B2C">
            <w:pPr>
              <w:jc w:val="center"/>
            </w:pPr>
          </w:p>
          <w:p w:rsidR="00542A3B" w:rsidRDefault="00542A3B" w:rsidP="00233B2C">
            <w:pPr>
              <w:jc w:val="center"/>
            </w:pPr>
            <w:r>
              <w:t>37</w:t>
            </w:r>
          </w:p>
        </w:tc>
        <w:tc>
          <w:tcPr>
            <w:tcW w:w="848" w:type="dxa"/>
          </w:tcPr>
          <w:p w:rsidR="00542A3B" w:rsidRDefault="00542A3B" w:rsidP="00233B2C">
            <w:pPr>
              <w:jc w:val="center"/>
            </w:pPr>
            <w:r>
              <w:t>2</w:t>
            </w:r>
          </w:p>
          <w:p w:rsidR="00542A3B" w:rsidRDefault="00542A3B" w:rsidP="00233B2C">
            <w:pPr>
              <w:jc w:val="center"/>
            </w:pPr>
          </w:p>
          <w:p w:rsidR="00542A3B" w:rsidRDefault="00542A3B" w:rsidP="00233B2C">
            <w:pPr>
              <w:jc w:val="center"/>
            </w:pPr>
          </w:p>
          <w:p w:rsidR="00542A3B" w:rsidRDefault="00542A3B" w:rsidP="00233B2C">
            <w:pPr>
              <w:jc w:val="center"/>
            </w:pPr>
            <w:r>
              <w:t>1</w:t>
            </w:r>
          </w:p>
        </w:tc>
        <w:tc>
          <w:tcPr>
            <w:tcW w:w="1066" w:type="dxa"/>
          </w:tcPr>
          <w:p w:rsidR="00542A3B" w:rsidRDefault="00542A3B" w:rsidP="00233B2C">
            <w:pPr>
              <w:jc w:val="center"/>
            </w:pPr>
            <w:r>
              <w:t>74</w:t>
            </w:r>
          </w:p>
          <w:p w:rsidR="00542A3B" w:rsidRDefault="00542A3B" w:rsidP="00233B2C">
            <w:pPr>
              <w:jc w:val="center"/>
            </w:pPr>
          </w:p>
          <w:p w:rsidR="00542A3B" w:rsidRDefault="00542A3B" w:rsidP="00233B2C">
            <w:pPr>
              <w:jc w:val="center"/>
            </w:pPr>
          </w:p>
          <w:p w:rsidR="00542A3B" w:rsidRDefault="00542A3B" w:rsidP="00233B2C">
            <w:pPr>
              <w:jc w:val="center"/>
            </w:pPr>
            <w:r>
              <w:t>37</w:t>
            </w:r>
          </w:p>
        </w:tc>
      </w:tr>
      <w:tr w:rsidR="001C012E" w:rsidTr="001B7FF8">
        <w:tc>
          <w:tcPr>
            <w:tcW w:w="3510" w:type="dxa"/>
            <w:gridSpan w:val="6"/>
          </w:tcPr>
          <w:p w:rsidR="001C012E" w:rsidRDefault="001C012E" w:rsidP="001C012E">
            <w:pPr>
              <w:jc w:val="center"/>
            </w:pPr>
            <w:r>
              <w:t>Образовательная</w:t>
            </w:r>
          </w:p>
          <w:p w:rsidR="001C012E" w:rsidRDefault="001C012E" w:rsidP="001C012E">
            <w:pPr>
              <w:jc w:val="center"/>
            </w:pPr>
            <w:r>
              <w:t xml:space="preserve">Область </w:t>
            </w:r>
          </w:p>
          <w:p w:rsidR="001C012E" w:rsidRDefault="001C012E" w:rsidP="001C012E">
            <w:pPr>
              <w:jc w:val="center"/>
            </w:pPr>
            <w:r>
              <w:t>«Социально – коммуникативное</w:t>
            </w:r>
          </w:p>
          <w:p w:rsidR="001C012E" w:rsidRDefault="001C012E" w:rsidP="001C012E">
            <w:pPr>
              <w:jc w:val="center"/>
            </w:pPr>
            <w:r>
              <w:t>развитие»</w:t>
            </w:r>
          </w:p>
        </w:tc>
        <w:tc>
          <w:tcPr>
            <w:tcW w:w="11412" w:type="dxa"/>
            <w:gridSpan w:val="26"/>
          </w:tcPr>
          <w:p w:rsidR="001C012E" w:rsidRDefault="001C012E" w:rsidP="001C012E">
            <w:pPr>
              <w:jc w:val="both"/>
            </w:pPr>
            <w:r>
              <w:t xml:space="preserve">Формирование  первичных  ценностных  представлений (нравственное,  патриотическое  воспитание),  развитие коммуникативных способностей (развитие общения, формирование </w:t>
            </w:r>
            <w:proofErr w:type="spellStart"/>
            <w:r>
              <w:t>детско</w:t>
            </w:r>
            <w:proofErr w:type="spellEnd"/>
            <w:r>
              <w:t xml:space="preserve"> </w:t>
            </w:r>
            <w:proofErr w:type="gramStart"/>
            <w:r>
              <w:t>–в</w:t>
            </w:r>
            <w:proofErr w:type="gramEnd"/>
            <w:r>
              <w:t>зрослого сообщества), развитие регуляторных способностей  (усвоение  общепринятых норм и правил), формирование социальных представлений, умений и навыков (развитие игровой деятельности, развитие  навыков самообслуживания, приобщение к труду, формирование основ безопасности) проводится в режимные моменты, ежедневно.</w:t>
            </w:r>
          </w:p>
        </w:tc>
      </w:tr>
      <w:tr w:rsidR="00151FEA" w:rsidTr="00151FEA">
        <w:tc>
          <w:tcPr>
            <w:tcW w:w="14922" w:type="dxa"/>
            <w:gridSpan w:val="32"/>
          </w:tcPr>
          <w:p w:rsidR="00151FEA" w:rsidRDefault="00151FEA" w:rsidP="00151FEA">
            <w:pPr>
              <w:jc w:val="center"/>
            </w:pPr>
            <w:r w:rsidRPr="00151FEA">
              <w:t>Часть, формируемая участниками образовательных отношений</w:t>
            </w:r>
          </w:p>
        </w:tc>
      </w:tr>
      <w:tr w:rsidR="001B7FF8" w:rsidTr="001B7FF8">
        <w:tc>
          <w:tcPr>
            <w:tcW w:w="1951" w:type="dxa"/>
            <w:gridSpan w:val="3"/>
          </w:tcPr>
          <w:p w:rsidR="001B7FF8" w:rsidRDefault="001B7FF8" w:rsidP="001B7FF8">
            <w:pPr>
              <w:jc w:val="center"/>
            </w:pPr>
            <w:r>
              <w:t>Региональный</w:t>
            </w:r>
          </w:p>
          <w:p w:rsidR="001B7FF8" w:rsidRPr="00151FEA" w:rsidRDefault="001B7FF8" w:rsidP="001B7FF8">
            <w:pPr>
              <w:jc w:val="center"/>
            </w:pPr>
            <w:r>
              <w:t>компонент</w:t>
            </w:r>
          </w:p>
        </w:tc>
        <w:tc>
          <w:tcPr>
            <w:tcW w:w="1559" w:type="dxa"/>
            <w:gridSpan w:val="3"/>
          </w:tcPr>
          <w:p w:rsidR="001B7FF8" w:rsidRPr="00151FEA" w:rsidRDefault="001B7FF8" w:rsidP="00151FEA">
            <w:pPr>
              <w:jc w:val="center"/>
            </w:pPr>
            <w:r w:rsidRPr="001B7FF8">
              <w:t>Татарский язык</w:t>
            </w:r>
          </w:p>
        </w:tc>
        <w:tc>
          <w:tcPr>
            <w:tcW w:w="993" w:type="dxa"/>
            <w:gridSpan w:val="3"/>
          </w:tcPr>
          <w:p w:rsidR="001B7FF8" w:rsidRPr="00151FEA" w:rsidRDefault="001B7FF8" w:rsidP="00151FEA">
            <w:pPr>
              <w:jc w:val="center"/>
            </w:pPr>
            <w:r>
              <w:t xml:space="preserve">1 в </w:t>
            </w:r>
            <w:proofErr w:type="gramStart"/>
            <w:r>
              <w:t>р</w:t>
            </w:r>
            <w:proofErr w:type="gramEnd"/>
            <w:r>
              <w:t>/м</w:t>
            </w:r>
          </w:p>
        </w:tc>
        <w:tc>
          <w:tcPr>
            <w:tcW w:w="992" w:type="dxa"/>
            <w:gridSpan w:val="3"/>
          </w:tcPr>
          <w:p w:rsidR="001B7FF8" w:rsidRPr="00151FEA" w:rsidRDefault="001B7FF8" w:rsidP="00151FEA">
            <w:pPr>
              <w:jc w:val="center"/>
            </w:pPr>
            <w:r>
              <w:t>-</w:t>
            </w:r>
          </w:p>
        </w:tc>
        <w:tc>
          <w:tcPr>
            <w:tcW w:w="850" w:type="dxa"/>
            <w:gridSpan w:val="3"/>
          </w:tcPr>
          <w:p w:rsidR="001B7FF8" w:rsidRPr="00151FEA" w:rsidRDefault="001B7FF8" w:rsidP="00151FEA">
            <w:pPr>
              <w:jc w:val="center"/>
            </w:pPr>
            <w:r>
              <w:t xml:space="preserve">1 в </w:t>
            </w:r>
            <w:proofErr w:type="gramStart"/>
            <w:r>
              <w:t>р</w:t>
            </w:r>
            <w:proofErr w:type="gramEnd"/>
            <w:r>
              <w:t>/м</w:t>
            </w:r>
          </w:p>
        </w:tc>
        <w:tc>
          <w:tcPr>
            <w:tcW w:w="993" w:type="dxa"/>
            <w:gridSpan w:val="4"/>
          </w:tcPr>
          <w:p w:rsidR="001B7FF8" w:rsidRPr="00151FEA" w:rsidRDefault="001B7FF8" w:rsidP="00151FEA">
            <w:pPr>
              <w:jc w:val="center"/>
            </w:pPr>
            <w:r>
              <w:t>-</w:t>
            </w:r>
          </w:p>
        </w:tc>
        <w:tc>
          <w:tcPr>
            <w:tcW w:w="850" w:type="dxa"/>
            <w:gridSpan w:val="3"/>
          </w:tcPr>
          <w:p w:rsidR="001B7FF8" w:rsidRPr="00151FEA" w:rsidRDefault="001B7FF8" w:rsidP="00151FEA">
            <w:pPr>
              <w:jc w:val="center"/>
            </w:pPr>
            <w:r>
              <w:t xml:space="preserve">2 в </w:t>
            </w:r>
            <w:proofErr w:type="gramStart"/>
            <w:r>
              <w:t>р</w:t>
            </w:r>
            <w:proofErr w:type="gramEnd"/>
            <w:r>
              <w:t>/м</w:t>
            </w:r>
          </w:p>
        </w:tc>
        <w:tc>
          <w:tcPr>
            <w:tcW w:w="851" w:type="dxa"/>
            <w:gridSpan w:val="3"/>
          </w:tcPr>
          <w:p w:rsidR="001B7FF8" w:rsidRPr="00151FEA" w:rsidRDefault="00EB7B4E" w:rsidP="00151FEA">
            <w:pPr>
              <w:jc w:val="center"/>
            </w:pPr>
            <w:r>
              <w:t>-</w:t>
            </w:r>
          </w:p>
        </w:tc>
        <w:tc>
          <w:tcPr>
            <w:tcW w:w="992" w:type="dxa"/>
            <w:gridSpan w:val="2"/>
          </w:tcPr>
          <w:p w:rsidR="001B7FF8" w:rsidRDefault="00EB7B4E" w:rsidP="00151FEA">
            <w:pPr>
              <w:jc w:val="center"/>
            </w:pPr>
            <w:r>
              <w:t>2</w:t>
            </w:r>
          </w:p>
          <w:p w:rsidR="00EB7B4E" w:rsidRPr="00151FEA" w:rsidRDefault="00EB7B4E" w:rsidP="00151FEA">
            <w:pPr>
              <w:jc w:val="center"/>
            </w:pPr>
            <w:r>
              <w:t xml:space="preserve">1 в </w:t>
            </w:r>
            <w:proofErr w:type="gramStart"/>
            <w:r>
              <w:t>р</w:t>
            </w:r>
            <w:proofErr w:type="gramEnd"/>
            <w:r>
              <w:t>/м</w:t>
            </w:r>
          </w:p>
        </w:tc>
        <w:tc>
          <w:tcPr>
            <w:tcW w:w="989" w:type="dxa"/>
          </w:tcPr>
          <w:p w:rsidR="001B7FF8" w:rsidRPr="00151FEA" w:rsidRDefault="00EB7B4E" w:rsidP="00151FEA">
            <w:pPr>
              <w:jc w:val="center"/>
            </w:pPr>
            <w:r>
              <w:t>74</w:t>
            </w:r>
          </w:p>
        </w:tc>
        <w:tc>
          <w:tcPr>
            <w:tcW w:w="993" w:type="dxa"/>
          </w:tcPr>
          <w:p w:rsidR="001B7FF8" w:rsidRDefault="00EB7B4E" w:rsidP="00151FEA">
            <w:pPr>
              <w:jc w:val="center"/>
            </w:pPr>
            <w:r>
              <w:t>2</w:t>
            </w:r>
          </w:p>
          <w:p w:rsidR="00EB7B4E" w:rsidRPr="00151FEA" w:rsidRDefault="00EB7B4E" w:rsidP="00151FEA">
            <w:pPr>
              <w:jc w:val="center"/>
            </w:pPr>
            <w:r>
              <w:t xml:space="preserve">1 в </w:t>
            </w:r>
            <w:proofErr w:type="gramStart"/>
            <w:r>
              <w:t>р</w:t>
            </w:r>
            <w:proofErr w:type="gramEnd"/>
            <w:r>
              <w:t>/м</w:t>
            </w:r>
          </w:p>
        </w:tc>
        <w:tc>
          <w:tcPr>
            <w:tcW w:w="995" w:type="dxa"/>
          </w:tcPr>
          <w:p w:rsidR="001B7FF8" w:rsidRPr="00151FEA" w:rsidRDefault="00EB7B4E" w:rsidP="00151FEA">
            <w:pPr>
              <w:jc w:val="center"/>
            </w:pPr>
            <w:r>
              <w:t>74</w:t>
            </w:r>
          </w:p>
        </w:tc>
        <w:tc>
          <w:tcPr>
            <w:tcW w:w="848" w:type="dxa"/>
          </w:tcPr>
          <w:p w:rsidR="001B7FF8" w:rsidRPr="00151FEA" w:rsidRDefault="00EB7B4E" w:rsidP="00151FEA">
            <w:pPr>
              <w:jc w:val="center"/>
            </w:pPr>
            <w:r>
              <w:t>-</w:t>
            </w:r>
          </w:p>
        </w:tc>
        <w:tc>
          <w:tcPr>
            <w:tcW w:w="1066" w:type="dxa"/>
          </w:tcPr>
          <w:p w:rsidR="001B7FF8" w:rsidRPr="00151FEA" w:rsidRDefault="00EB7B4E" w:rsidP="00151FEA">
            <w:pPr>
              <w:jc w:val="center"/>
            </w:pPr>
            <w:r>
              <w:t>-</w:t>
            </w:r>
          </w:p>
        </w:tc>
      </w:tr>
      <w:tr w:rsidR="001B7FF8" w:rsidTr="00F542E8">
        <w:tc>
          <w:tcPr>
            <w:tcW w:w="3510" w:type="dxa"/>
            <w:gridSpan w:val="6"/>
          </w:tcPr>
          <w:p w:rsidR="001B7FF8" w:rsidRPr="00151FEA" w:rsidRDefault="001B7FF8" w:rsidP="00151FEA">
            <w:pPr>
              <w:jc w:val="center"/>
            </w:pPr>
            <w:r>
              <w:t>Итого</w:t>
            </w:r>
          </w:p>
        </w:tc>
        <w:tc>
          <w:tcPr>
            <w:tcW w:w="993" w:type="dxa"/>
            <w:gridSpan w:val="3"/>
          </w:tcPr>
          <w:p w:rsidR="001B7FF8" w:rsidRPr="00151FEA" w:rsidRDefault="001B7FF8" w:rsidP="00151FEA">
            <w:pPr>
              <w:jc w:val="center"/>
            </w:pPr>
          </w:p>
        </w:tc>
        <w:tc>
          <w:tcPr>
            <w:tcW w:w="992" w:type="dxa"/>
            <w:gridSpan w:val="3"/>
          </w:tcPr>
          <w:p w:rsidR="001B7FF8" w:rsidRPr="00151FEA" w:rsidRDefault="001B7FF8" w:rsidP="00151FEA">
            <w:pPr>
              <w:jc w:val="center"/>
            </w:pPr>
          </w:p>
        </w:tc>
        <w:tc>
          <w:tcPr>
            <w:tcW w:w="850" w:type="dxa"/>
            <w:gridSpan w:val="3"/>
          </w:tcPr>
          <w:p w:rsidR="001B7FF8" w:rsidRPr="00151FEA" w:rsidRDefault="00EB7B4E" w:rsidP="00151FEA">
            <w:pPr>
              <w:jc w:val="center"/>
            </w:pPr>
            <w:r>
              <w:t>10</w:t>
            </w:r>
          </w:p>
        </w:tc>
        <w:tc>
          <w:tcPr>
            <w:tcW w:w="993" w:type="dxa"/>
            <w:gridSpan w:val="4"/>
          </w:tcPr>
          <w:p w:rsidR="001B7FF8" w:rsidRPr="00151FEA" w:rsidRDefault="00EB7B4E" w:rsidP="00151FEA">
            <w:pPr>
              <w:jc w:val="center"/>
            </w:pPr>
            <w:r>
              <w:t>370</w:t>
            </w:r>
          </w:p>
        </w:tc>
        <w:tc>
          <w:tcPr>
            <w:tcW w:w="850" w:type="dxa"/>
            <w:gridSpan w:val="3"/>
          </w:tcPr>
          <w:p w:rsidR="001B7FF8" w:rsidRPr="00151FEA" w:rsidRDefault="00EB7B4E" w:rsidP="00151FEA">
            <w:pPr>
              <w:jc w:val="center"/>
            </w:pPr>
            <w:r>
              <w:t>10</w:t>
            </w:r>
          </w:p>
        </w:tc>
        <w:tc>
          <w:tcPr>
            <w:tcW w:w="851" w:type="dxa"/>
            <w:gridSpan w:val="3"/>
          </w:tcPr>
          <w:p w:rsidR="001B7FF8" w:rsidRPr="00151FEA" w:rsidRDefault="00EB7B4E" w:rsidP="00151FEA">
            <w:pPr>
              <w:jc w:val="center"/>
            </w:pPr>
            <w:r>
              <w:t>370</w:t>
            </w:r>
          </w:p>
        </w:tc>
        <w:tc>
          <w:tcPr>
            <w:tcW w:w="992" w:type="dxa"/>
            <w:gridSpan w:val="2"/>
          </w:tcPr>
          <w:p w:rsidR="001B7FF8" w:rsidRPr="00151FEA" w:rsidRDefault="00EB7B4E" w:rsidP="00151FEA">
            <w:pPr>
              <w:jc w:val="center"/>
            </w:pPr>
            <w:r>
              <w:t>14</w:t>
            </w:r>
          </w:p>
        </w:tc>
        <w:tc>
          <w:tcPr>
            <w:tcW w:w="989" w:type="dxa"/>
          </w:tcPr>
          <w:p w:rsidR="001B7FF8" w:rsidRPr="00151FEA" w:rsidRDefault="00EB7B4E" w:rsidP="00151FEA">
            <w:pPr>
              <w:jc w:val="center"/>
            </w:pPr>
            <w:r>
              <w:t>518</w:t>
            </w:r>
          </w:p>
        </w:tc>
        <w:tc>
          <w:tcPr>
            <w:tcW w:w="993" w:type="dxa"/>
          </w:tcPr>
          <w:p w:rsidR="001B7FF8" w:rsidRPr="00151FEA" w:rsidRDefault="00EB7B4E" w:rsidP="00151FEA">
            <w:pPr>
              <w:jc w:val="center"/>
            </w:pPr>
            <w:r>
              <w:t>15</w:t>
            </w:r>
          </w:p>
        </w:tc>
        <w:tc>
          <w:tcPr>
            <w:tcW w:w="995" w:type="dxa"/>
          </w:tcPr>
          <w:p w:rsidR="001B7FF8" w:rsidRPr="00151FEA" w:rsidRDefault="00EB7B4E" w:rsidP="00151FEA">
            <w:pPr>
              <w:jc w:val="center"/>
            </w:pPr>
            <w:r>
              <w:t>555</w:t>
            </w:r>
          </w:p>
        </w:tc>
        <w:tc>
          <w:tcPr>
            <w:tcW w:w="848" w:type="dxa"/>
          </w:tcPr>
          <w:p w:rsidR="001B7FF8" w:rsidRPr="00151FEA" w:rsidRDefault="00EB7B4E" w:rsidP="00151FEA">
            <w:pPr>
              <w:jc w:val="center"/>
            </w:pPr>
            <w:r>
              <w:t>14-15</w:t>
            </w:r>
          </w:p>
        </w:tc>
        <w:tc>
          <w:tcPr>
            <w:tcW w:w="1066" w:type="dxa"/>
          </w:tcPr>
          <w:p w:rsidR="001B7FF8" w:rsidRPr="00151FEA" w:rsidRDefault="00EB7B4E" w:rsidP="00151FEA">
            <w:pPr>
              <w:jc w:val="center"/>
            </w:pPr>
            <w:r>
              <w:t>518-555</w:t>
            </w:r>
          </w:p>
        </w:tc>
      </w:tr>
    </w:tbl>
    <w:p w:rsidR="009E5687" w:rsidRDefault="009E5687" w:rsidP="00B17E56">
      <w:pPr>
        <w:jc w:val="both"/>
      </w:pPr>
    </w:p>
    <w:p w:rsidR="00EB7B4E" w:rsidRDefault="00EB7B4E" w:rsidP="00B17E56">
      <w:pPr>
        <w:jc w:val="both"/>
      </w:pPr>
    </w:p>
    <w:p w:rsidR="00EB7B4E" w:rsidRDefault="00EB7B4E" w:rsidP="00B17E56">
      <w:pPr>
        <w:jc w:val="both"/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510"/>
        <w:gridCol w:w="2764"/>
        <w:gridCol w:w="71"/>
        <w:gridCol w:w="2268"/>
        <w:gridCol w:w="2127"/>
        <w:gridCol w:w="1984"/>
        <w:gridCol w:w="2197"/>
      </w:tblGrid>
      <w:tr w:rsidR="00EB7B4E" w:rsidTr="00B2742F">
        <w:tc>
          <w:tcPr>
            <w:tcW w:w="14921" w:type="dxa"/>
            <w:gridSpan w:val="7"/>
          </w:tcPr>
          <w:p w:rsidR="00EB7B4E" w:rsidRDefault="00EB7B4E" w:rsidP="00EB7B4E">
            <w:pPr>
              <w:jc w:val="center"/>
            </w:pPr>
            <w:r w:rsidRPr="00EB7B4E">
              <w:t>Взаимодействие взрослого с детьми в различных видах деятельности</w:t>
            </w:r>
          </w:p>
        </w:tc>
      </w:tr>
      <w:tr w:rsidR="00EB7B4E" w:rsidTr="00EB7B4E">
        <w:tc>
          <w:tcPr>
            <w:tcW w:w="3510" w:type="dxa"/>
          </w:tcPr>
          <w:p w:rsidR="00EB7B4E" w:rsidRDefault="00EB7B4E" w:rsidP="00B17E56">
            <w:pPr>
              <w:jc w:val="both"/>
            </w:pPr>
          </w:p>
        </w:tc>
        <w:tc>
          <w:tcPr>
            <w:tcW w:w="2764" w:type="dxa"/>
          </w:tcPr>
          <w:p w:rsidR="00EB7B4E" w:rsidRDefault="00EB7B4E" w:rsidP="00EB7B4E">
            <w:pPr>
              <w:jc w:val="center"/>
            </w:pPr>
            <w:r>
              <w:t>2-3 года</w:t>
            </w:r>
          </w:p>
        </w:tc>
        <w:tc>
          <w:tcPr>
            <w:tcW w:w="2339" w:type="dxa"/>
            <w:gridSpan w:val="2"/>
          </w:tcPr>
          <w:p w:rsidR="00EB7B4E" w:rsidRDefault="00EB7B4E" w:rsidP="00EB7B4E">
            <w:pPr>
              <w:jc w:val="center"/>
            </w:pPr>
            <w:r>
              <w:t>3-4 года</w:t>
            </w:r>
          </w:p>
        </w:tc>
        <w:tc>
          <w:tcPr>
            <w:tcW w:w="2127" w:type="dxa"/>
          </w:tcPr>
          <w:p w:rsidR="00EB7B4E" w:rsidRDefault="00EB7B4E" w:rsidP="00EB7B4E">
            <w:pPr>
              <w:jc w:val="center"/>
            </w:pPr>
            <w:r>
              <w:t>4-5 лет</w:t>
            </w:r>
          </w:p>
        </w:tc>
        <w:tc>
          <w:tcPr>
            <w:tcW w:w="1984" w:type="dxa"/>
          </w:tcPr>
          <w:p w:rsidR="00EB7B4E" w:rsidRDefault="00EB7B4E" w:rsidP="00EB7B4E">
            <w:pPr>
              <w:jc w:val="center"/>
            </w:pPr>
            <w:r>
              <w:t>5-6 лет</w:t>
            </w:r>
          </w:p>
        </w:tc>
        <w:tc>
          <w:tcPr>
            <w:tcW w:w="2197" w:type="dxa"/>
          </w:tcPr>
          <w:p w:rsidR="00EB7B4E" w:rsidRDefault="00EB7B4E" w:rsidP="00EB7B4E">
            <w:pPr>
              <w:jc w:val="center"/>
            </w:pPr>
            <w:r>
              <w:t>6-7 лет</w:t>
            </w:r>
          </w:p>
        </w:tc>
      </w:tr>
      <w:tr w:rsidR="00EB7B4E" w:rsidTr="00EB7B4E">
        <w:tc>
          <w:tcPr>
            <w:tcW w:w="3510" w:type="dxa"/>
          </w:tcPr>
          <w:p w:rsidR="00EB7B4E" w:rsidRDefault="00EB7B4E" w:rsidP="00B17E56">
            <w:pPr>
              <w:jc w:val="both"/>
            </w:pPr>
            <w:r w:rsidRPr="00EB7B4E">
              <w:t>Чтение художественной литературы</w:t>
            </w:r>
          </w:p>
        </w:tc>
        <w:tc>
          <w:tcPr>
            <w:tcW w:w="2764" w:type="dxa"/>
          </w:tcPr>
          <w:p w:rsidR="00EB7B4E" w:rsidRDefault="00EB7B4E" w:rsidP="00B17E56">
            <w:pPr>
              <w:jc w:val="both"/>
            </w:pPr>
            <w:r w:rsidRPr="00EB7B4E">
              <w:t>ежедневно</w:t>
            </w:r>
          </w:p>
        </w:tc>
        <w:tc>
          <w:tcPr>
            <w:tcW w:w="2339" w:type="dxa"/>
            <w:gridSpan w:val="2"/>
          </w:tcPr>
          <w:p w:rsidR="00EB7B4E" w:rsidRDefault="00EB7B4E" w:rsidP="00B17E56">
            <w:pPr>
              <w:jc w:val="both"/>
            </w:pPr>
            <w:r w:rsidRPr="00EB7B4E">
              <w:t>ежедневно</w:t>
            </w:r>
          </w:p>
        </w:tc>
        <w:tc>
          <w:tcPr>
            <w:tcW w:w="2127" w:type="dxa"/>
          </w:tcPr>
          <w:p w:rsidR="00EB7B4E" w:rsidRDefault="00EB7B4E" w:rsidP="00B17E56">
            <w:pPr>
              <w:jc w:val="both"/>
            </w:pPr>
            <w:r w:rsidRPr="00EB7B4E">
              <w:t>ежедневно</w:t>
            </w:r>
          </w:p>
        </w:tc>
        <w:tc>
          <w:tcPr>
            <w:tcW w:w="1984" w:type="dxa"/>
          </w:tcPr>
          <w:p w:rsidR="00EB7B4E" w:rsidRDefault="00EB7B4E" w:rsidP="00B17E56">
            <w:pPr>
              <w:jc w:val="both"/>
            </w:pPr>
            <w:r w:rsidRPr="00EB7B4E">
              <w:t>ежедневно</w:t>
            </w:r>
          </w:p>
        </w:tc>
        <w:tc>
          <w:tcPr>
            <w:tcW w:w="2197" w:type="dxa"/>
          </w:tcPr>
          <w:p w:rsidR="00EB7B4E" w:rsidRDefault="00EB7B4E" w:rsidP="00B17E56">
            <w:pPr>
              <w:jc w:val="both"/>
            </w:pPr>
            <w:r w:rsidRPr="00EB7B4E">
              <w:t>ежедневно</w:t>
            </w:r>
          </w:p>
        </w:tc>
      </w:tr>
      <w:tr w:rsidR="00EB7B4E" w:rsidTr="00EB7B4E">
        <w:tc>
          <w:tcPr>
            <w:tcW w:w="3510" w:type="dxa"/>
          </w:tcPr>
          <w:p w:rsidR="00EB7B4E" w:rsidRDefault="00EB7B4E" w:rsidP="00B17E56">
            <w:pPr>
              <w:jc w:val="both"/>
            </w:pPr>
            <w:r w:rsidRPr="00EB7B4E">
              <w:t>Познавательно    -   исследовательская деятельность</w:t>
            </w:r>
          </w:p>
        </w:tc>
        <w:tc>
          <w:tcPr>
            <w:tcW w:w="2764" w:type="dxa"/>
          </w:tcPr>
          <w:p w:rsidR="00EB7B4E" w:rsidRDefault="00EB7B4E" w:rsidP="00B17E56">
            <w:pPr>
              <w:jc w:val="both"/>
            </w:pPr>
            <w:r w:rsidRPr="00EB7B4E">
              <w:t>ежедневно</w:t>
            </w:r>
          </w:p>
        </w:tc>
        <w:tc>
          <w:tcPr>
            <w:tcW w:w="2339" w:type="dxa"/>
            <w:gridSpan w:val="2"/>
          </w:tcPr>
          <w:p w:rsidR="00EB7B4E" w:rsidRDefault="00EB7B4E" w:rsidP="00B17E56">
            <w:pPr>
              <w:jc w:val="both"/>
            </w:pPr>
            <w:r w:rsidRPr="00EB7B4E">
              <w:t>ежедневно</w:t>
            </w:r>
          </w:p>
        </w:tc>
        <w:tc>
          <w:tcPr>
            <w:tcW w:w="2127" w:type="dxa"/>
          </w:tcPr>
          <w:p w:rsidR="00EB7B4E" w:rsidRDefault="00EB7B4E" w:rsidP="00B17E56">
            <w:pPr>
              <w:jc w:val="both"/>
            </w:pPr>
            <w:r w:rsidRPr="00EB7B4E">
              <w:t>ежедневно</w:t>
            </w:r>
          </w:p>
        </w:tc>
        <w:tc>
          <w:tcPr>
            <w:tcW w:w="1984" w:type="dxa"/>
          </w:tcPr>
          <w:p w:rsidR="00EB7B4E" w:rsidRDefault="00EB7B4E" w:rsidP="00B17E56">
            <w:pPr>
              <w:jc w:val="both"/>
            </w:pPr>
            <w:r w:rsidRPr="00EB7B4E">
              <w:t>ежедневно</w:t>
            </w:r>
          </w:p>
        </w:tc>
        <w:tc>
          <w:tcPr>
            <w:tcW w:w="2197" w:type="dxa"/>
          </w:tcPr>
          <w:p w:rsidR="00EB7B4E" w:rsidRDefault="00EB7B4E" w:rsidP="00B17E56">
            <w:pPr>
              <w:jc w:val="both"/>
            </w:pPr>
            <w:r w:rsidRPr="00EB7B4E">
              <w:t>ежедневно</w:t>
            </w:r>
          </w:p>
        </w:tc>
      </w:tr>
      <w:tr w:rsidR="00EB7B4E" w:rsidTr="00EB7B4E">
        <w:tc>
          <w:tcPr>
            <w:tcW w:w="3510" w:type="dxa"/>
          </w:tcPr>
          <w:p w:rsidR="00EB7B4E" w:rsidRDefault="00EB7B4E" w:rsidP="00B17E56">
            <w:pPr>
              <w:jc w:val="both"/>
            </w:pPr>
            <w:r w:rsidRPr="00EB7B4E">
              <w:t xml:space="preserve">Конструктивно-модельная </w:t>
            </w:r>
            <w:r w:rsidRPr="00EB7B4E">
              <w:lastRenderedPageBreak/>
              <w:t>деятельность/ручной труд</w:t>
            </w:r>
          </w:p>
        </w:tc>
        <w:tc>
          <w:tcPr>
            <w:tcW w:w="2764" w:type="dxa"/>
          </w:tcPr>
          <w:p w:rsidR="00EB7B4E" w:rsidRDefault="001D1BF4" w:rsidP="00B17E56">
            <w:pPr>
              <w:jc w:val="both"/>
            </w:pPr>
            <w:r w:rsidRPr="001D1BF4">
              <w:lastRenderedPageBreak/>
              <w:t>1 раз в неделю</w:t>
            </w:r>
          </w:p>
        </w:tc>
        <w:tc>
          <w:tcPr>
            <w:tcW w:w="2339" w:type="dxa"/>
            <w:gridSpan w:val="2"/>
          </w:tcPr>
          <w:p w:rsidR="00EB7B4E" w:rsidRDefault="001D1BF4" w:rsidP="00B17E56">
            <w:pPr>
              <w:jc w:val="both"/>
            </w:pPr>
            <w:r w:rsidRPr="001D1BF4">
              <w:t>1 раз в неделю</w:t>
            </w:r>
          </w:p>
        </w:tc>
        <w:tc>
          <w:tcPr>
            <w:tcW w:w="2127" w:type="dxa"/>
          </w:tcPr>
          <w:p w:rsidR="00EB7B4E" w:rsidRDefault="001D1BF4" w:rsidP="00B17E56">
            <w:pPr>
              <w:jc w:val="both"/>
            </w:pPr>
            <w:r w:rsidRPr="001D1BF4">
              <w:t>1 раз в неделю</w:t>
            </w:r>
          </w:p>
        </w:tc>
        <w:tc>
          <w:tcPr>
            <w:tcW w:w="1984" w:type="dxa"/>
          </w:tcPr>
          <w:p w:rsidR="00EB7B4E" w:rsidRDefault="001D1BF4" w:rsidP="00B17E56">
            <w:pPr>
              <w:jc w:val="both"/>
            </w:pPr>
            <w:r w:rsidRPr="001D1BF4">
              <w:t>1 раз в неделю</w:t>
            </w:r>
          </w:p>
        </w:tc>
        <w:tc>
          <w:tcPr>
            <w:tcW w:w="2197" w:type="dxa"/>
          </w:tcPr>
          <w:p w:rsidR="00EB7B4E" w:rsidRDefault="001D1BF4" w:rsidP="00B17E56">
            <w:pPr>
              <w:jc w:val="both"/>
            </w:pPr>
            <w:r w:rsidRPr="001D1BF4">
              <w:t>1 раз в неделю</w:t>
            </w:r>
          </w:p>
        </w:tc>
      </w:tr>
      <w:tr w:rsidR="00EB7B4E" w:rsidTr="00EB7B4E">
        <w:tc>
          <w:tcPr>
            <w:tcW w:w="3510" w:type="dxa"/>
          </w:tcPr>
          <w:p w:rsidR="00EB7B4E" w:rsidRDefault="00EB7B4E" w:rsidP="00B17E56">
            <w:pPr>
              <w:jc w:val="both"/>
            </w:pPr>
            <w:r w:rsidRPr="00EB7B4E">
              <w:lastRenderedPageBreak/>
              <w:t>Игровая деятельность (обогащенная игра)</w:t>
            </w:r>
          </w:p>
        </w:tc>
        <w:tc>
          <w:tcPr>
            <w:tcW w:w="2764" w:type="dxa"/>
          </w:tcPr>
          <w:p w:rsidR="00EB7B4E" w:rsidRDefault="001D1BF4" w:rsidP="00B17E56">
            <w:pPr>
              <w:jc w:val="both"/>
            </w:pPr>
            <w:r w:rsidRPr="001D1BF4">
              <w:t>ежедневно</w:t>
            </w:r>
          </w:p>
        </w:tc>
        <w:tc>
          <w:tcPr>
            <w:tcW w:w="2339" w:type="dxa"/>
            <w:gridSpan w:val="2"/>
          </w:tcPr>
          <w:p w:rsidR="00EB7B4E" w:rsidRDefault="001D1BF4" w:rsidP="00B17E56">
            <w:pPr>
              <w:jc w:val="both"/>
            </w:pPr>
            <w:r w:rsidRPr="001D1BF4">
              <w:t>ежедневно</w:t>
            </w:r>
          </w:p>
        </w:tc>
        <w:tc>
          <w:tcPr>
            <w:tcW w:w="2127" w:type="dxa"/>
          </w:tcPr>
          <w:p w:rsidR="00EB7B4E" w:rsidRDefault="001D1BF4" w:rsidP="00B17E56">
            <w:pPr>
              <w:jc w:val="both"/>
            </w:pPr>
            <w:r w:rsidRPr="001D1BF4">
              <w:t>ежедневно</w:t>
            </w:r>
          </w:p>
        </w:tc>
        <w:tc>
          <w:tcPr>
            <w:tcW w:w="1984" w:type="dxa"/>
          </w:tcPr>
          <w:p w:rsidR="00EB7B4E" w:rsidRDefault="001D1BF4" w:rsidP="00B17E56">
            <w:pPr>
              <w:jc w:val="both"/>
            </w:pPr>
            <w:r w:rsidRPr="001D1BF4">
              <w:t>ежедневно</w:t>
            </w:r>
          </w:p>
        </w:tc>
        <w:tc>
          <w:tcPr>
            <w:tcW w:w="2197" w:type="dxa"/>
          </w:tcPr>
          <w:p w:rsidR="00EB7B4E" w:rsidRDefault="001D1BF4" w:rsidP="00B17E56">
            <w:pPr>
              <w:jc w:val="both"/>
            </w:pPr>
            <w:r w:rsidRPr="001D1BF4">
              <w:t>ежедневно</w:t>
            </w:r>
          </w:p>
        </w:tc>
      </w:tr>
      <w:tr w:rsidR="001D1BF4" w:rsidTr="001D1BF4">
        <w:tc>
          <w:tcPr>
            <w:tcW w:w="3510" w:type="dxa"/>
          </w:tcPr>
          <w:p w:rsidR="001D1BF4" w:rsidRDefault="001D1BF4" w:rsidP="00B17E56">
            <w:pPr>
              <w:jc w:val="both"/>
            </w:pPr>
            <w:r w:rsidRPr="001D1BF4">
              <w:t>Развивающее общение при проведении режимных моментов</w:t>
            </w:r>
          </w:p>
        </w:tc>
        <w:tc>
          <w:tcPr>
            <w:tcW w:w="2835" w:type="dxa"/>
            <w:gridSpan w:val="2"/>
          </w:tcPr>
          <w:p w:rsidR="001D1BF4" w:rsidRDefault="001D1BF4" w:rsidP="00B17E56">
            <w:pPr>
              <w:jc w:val="both"/>
            </w:pPr>
            <w:r w:rsidRPr="001D1BF4">
              <w:t>ежедневно</w:t>
            </w:r>
          </w:p>
        </w:tc>
        <w:tc>
          <w:tcPr>
            <w:tcW w:w="2268" w:type="dxa"/>
          </w:tcPr>
          <w:p w:rsidR="001D1BF4" w:rsidRDefault="001D1BF4" w:rsidP="00B17E56">
            <w:pPr>
              <w:jc w:val="both"/>
            </w:pPr>
            <w:r w:rsidRPr="001D1BF4">
              <w:t>ежедневно</w:t>
            </w:r>
          </w:p>
        </w:tc>
        <w:tc>
          <w:tcPr>
            <w:tcW w:w="2127" w:type="dxa"/>
          </w:tcPr>
          <w:p w:rsidR="001D1BF4" w:rsidRDefault="001D1BF4" w:rsidP="00B17E56">
            <w:pPr>
              <w:jc w:val="both"/>
            </w:pPr>
            <w:r w:rsidRPr="001D1BF4">
              <w:t>ежедневно</w:t>
            </w:r>
          </w:p>
        </w:tc>
        <w:tc>
          <w:tcPr>
            <w:tcW w:w="1984" w:type="dxa"/>
          </w:tcPr>
          <w:p w:rsidR="001D1BF4" w:rsidRDefault="001D1BF4" w:rsidP="00B17E56">
            <w:pPr>
              <w:jc w:val="both"/>
            </w:pPr>
            <w:r w:rsidRPr="001D1BF4">
              <w:t>ежедневно</w:t>
            </w:r>
          </w:p>
        </w:tc>
        <w:tc>
          <w:tcPr>
            <w:tcW w:w="2197" w:type="dxa"/>
          </w:tcPr>
          <w:p w:rsidR="001D1BF4" w:rsidRDefault="001D1BF4" w:rsidP="00B17E56">
            <w:pPr>
              <w:jc w:val="both"/>
            </w:pPr>
            <w:r w:rsidRPr="001D1BF4">
              <w:t>ежедневно</w:t>
            </w:r>
          </w:p>
        </w:tc>
      </w:tr>
      <w:tr w:rsidR="001D1BF4" w:rsidTr="001D1BF4">
        <w:tc>
          <w:tcPr>
            <w:tcW w:w="3510" w:type="dxa"/>
          </w:tcPr>
          <w:p w:rsidR="001D1BF4" w:rsidRDefault="001D1BF4" w:rsidP="00B17E56">
            <w:pPr>
              <w:jc w:val="both"/>
            </w:pPr>
            <w:r w:rsidRPr="001D1BF4">
              <w:t>Приобщение к  доступной  трудовой деятельности</w:t>
            </w:r>
          </w:p>
        </w:tc>
        <w:tc>
          <w:tcPr>
            <w:tcW w:w="2835" w:type="dxa"/>
            <w:gridSpan w:val="2"/>
          </w:tcPr>
          <w:p w:rsidR="001D1BF4" w:rsidRDefault="001D1BF4" w:rsidP="00B17E56">
            <w:pPr>
              <w:jc w:val="both"/>
            </w:pPr>
            <w:r w:rsidRPr="001D1BF4">
              <w:t>ежедневно</w:t>
            </w:r>
          </w:p>
        </w:tc>
        <w:tc>
          <w:tcPr>
            <w:tcW w:w="2268" w:type="dxa"/>
          </w:tcPr>
          <w:p w:rsidR="001D1BF4" w:rsidRDefault="001D1BF4" w:rsidP="00B17E56">
            <w:pPr>
              <w:jc w:val="both"/>
            </w:pPr>
            <w:r w:rsidRPr="001D1BF4">
              <w:t>ежедневно</w:t>
            </w:r>
          </w:p>
        </w:tc>
        <w:tc>
          <w:tcPr>
            <w:tcW w:w="2127" w:type="dxa"/>
          </w:tcPr>
          <w:p w:rsidR="001D1BF4" w:rsidRDefault="001D1BF4" w:rsidP="00B17E56">
            <w:pPr>
              <w:jc w:val="both"/>
            </w:pPr>
            <w:r w:rsidRPr="001D1BF4">
              <w:t>ежедневно</w:t>
            </w:r>
          </w:p>
        </w:tc>
        <w:tc>
          <w:tcPr>
            <w:tcW w:w="1984" w:type="dxa"/>
          </w:tcPr>
          <w:p w:rsidR="001D1BF4" w:rsidRDefault="001D1BF4" w:rsidP="00B17E56">
            <w:pPr>
              <w:jc w:val="both"/>
            </w:pPr>
            <w:r w:rsidRPr="001D1BF4">
              <w:t>ежедневно</w:t>
            </w:r>
          </w:p>
        </w:tc>
        <w:tc>
          <w:tcPr>
            <w:tcW w:w="2197" w:type="dxa"/>
          </w:tcPr>
          <w:p w:rsidR="001D1BF4" w:rsidRDefault="001D1BF4" w:rsidP="00B17E56">
            <w:pPr>
              <w:jc w:val="both"/>
            </w:pPr>
            <w:r w:rsidRPr="001D1BF4">
              <w:t>ежедневно</w:t>
            </w:r>
          </w:p>
        </w:tc>
      </w:tr>
      <w:tr w:rsidR="001D1BF4" w:rsidTr="001D1BF4">
        <w:tc>
          <w:tcPr>
            <w:tcW w:w="3510" w:type="dxa"/>
          </w:tcPr>
          <w:p w:rsidR="001D1BF4" w:rsidRDefault="001D1BF4" w:rsidP="00B17E56">
            <w:pPr>
              <w:jc w:val="both"/>
            </w:pPr>
            <w:r w:rsidRPr="001D1BF4">
              <w:t>Развивающее общение на прогулке</w:t>
            </w:r>
          </w:p>
        </w:tc>
        <w:tc>
          <w:tcPr>
            <w:tcW w:w="2835" w:type="dxa"/>
            <w:gridSpan w:val="2"/>
          </w:tcPr>
          <w:p w:rsidR="001D1BF4" w:rsidRDefault="001D1BF4" w:rsidP="00B17E56">
            <w:pPr>
              <w:jc w:val="both"/>
            </w:pPr>
            <w:r w:rsidRPr="001D1BF4">
              <w:t>ежедневно</w:t>
            </w:r>
          </w:p>
        </w:tc>
        <w:tc>
          <w:tcPr>
            <w:tcW w:w="2268" w:type="dxa"/>
          </w:tcPr>
          <w:p w:rsidR="001D1BF4" w:rsidRDefault="001D1BF4" w:rsidP="00B17E56">
            <w:pPr>
              <w:jc w:val="both"/>
            </w:pPr>
            <w:r w:rsidRPr="001D1BF4">
              <w:t>ежедневно</w:t>
            </w:r>
          </w:p>
        </w:tc>
        <w:tc>
          <w:tcPr>
            <w:tcW w:w="2127" w:type="dxa"/>
          </w:tcPr>
          <w:p w:rsidR="001D1BF4" w:rsidRDefault="001D1BF4" w:rsidP="00B17E56">
            <w:pPr>
              <w:jc w:val="both"/>
            </w:pPr>
            <w:r w:rsidRPr="001D1BF4">
              <w:t>ежедневно</w:t>
            </w:r>
          </w:p>
        </w:tc>
        <w:tc>
          <w:tcPr>
            <w:tcW w:w="1984" w:type="dxa"/>
          </w:tcPr>
          <w:p w:rsidR="001D1BF4" w:rsidRDefault="001D1BF4" w:rsidP="00B17E56">
            <w:pPr>
              <w:jc w:val="both"/>
            </w:pPr>
            <w:r w:rsidRPr="001D1BF4">
              <w:t>ежедневно</w:t>
            </w:r>
          </w:p>
        </w:tc>
        <w:tc>
          <w:tcPr>
            <w:tcW w:w="2197" w:type="dxa"/>
          </w:tcPr>
          <w:p w:rsidR="001D1BF4" w:rsidRDefault="001D1BF4" w:rsidP="00B17E56">
            <w:pPr>
              <w:jc w:val="both"/>
            </w:pPr>
            <w:r w:rsidRPr="001D1BF4">
              <w:t>ежедневно</w:t>
            </w:r>
          </w:p>
        </w:tc>
      </w:tr>
      <w:tr w:rsidR="001D1BF4" w:rsidTr="001D1BF4">
        <w:tc>
          <w:tcPr>
            <w:tcW w:w="3510" w:type="dxa"/>
          </w:tcPr>
          <w:p w:rsidR="001D1BF4" w:rsidRDefault="001D1BF4" w:rsidP="00B17E56">
            <w:pPr>
              <w:jc w:val="both"/>
            </w:pPr>
            <w:r w:rsidRPr="001D1BF4">
              <w:t>Дежурств</w:t>
            </w:r>
            <w:r>
              <w:t>о</w:t>
            </w:r>
          </w:p>
        </w:tc>
        <w:tc>
          <w:tcPr>
            <w:tcW w:w="2835" w:type="dxa"/>
            <w:gridSpan w:val="2"/>
          </w:tcPr>
          <w:p w:rsidR="001D1BF4" w:rsidRDefault="001D1BF4" w:rsidP="00B17E56">
            <w:pPr>
              <w:jc w:val="both"/>
            </w:pPr>
            <w:r>
              <w:t>-</w:t>
            </w:r>
          </w:p>
        </w:tc>
        <w:tc>
          <w:tcPr>
            <w:tcW w:w="2268" w:type="dxa"/>
          </w:tcPr>
          <w:p w:rsidR="001D1BF4" w:rsidRDefault="001D1BF4" w:rsidP="00B17E56">
            <w:pPr>
              <w:jc w:val="both"/>
            </w:pPr>
            <w:r w:rsidRPr="001D1BF4">
              <w:t>ежедневно</w:t>
            </w:r>
          </w:p>
        </w:tc>
        <w:tc>
          <w:tcPr>
            <w:tcW w:w="2127" w:type="dxa"/>
          </w:tcPr>
          <w:p w:rsidR="001D1BF4" w:rsidRDefault="001D1BF4" w:rsidP="00B17E56">
            <w:pPr>
              <w:jc w:val="both"/>
            </w:pPr>
            <w:r w:rsidRPr="001D1BF4">
              <w:t>ежедневно</w:t>
            </w:r>
          </w:p>
        </w:tc>
        <w:tc>
          <w:tcPr>
            <w:tcW w:w="1984" w:type="dxa"/>
          </w:tcPr>
          <w:p w:rsidR="001D1BF4" w:rsidRDefault="001D1BF4" w:rsidP="00B17E56">
            <w:pPr>
              <w:jc w:val="both"/>
            </w:pPr>
            <w:r w:rsidRPr="001D1BF4">
              <w:t>ежедневно</w:t>
            </w:r>
          </w:p>
        </w:tc>
        <w:tc>
          <w:tcPr>
            <w:tcW w:w="2197" w:type="dxa"/>
          </w:tcPr>
          <w:p w:rsidR="001D1BF4" w:rsidRDefault="001D1BF4" w:rsidP="00B17E56">
            <w:pPr>
              <w:jc w:val="both"/>
            </w:pPr>
            <w:r w:rsidRPr="001D1BF4">
              <w:t>ежедневно</w:t>
            </w:r>
          </w:p>
        </w:tc>
      </w:tr>
      <w:tr w:rsidR="001D1BF4" w:rsidTr="001D1BF4">
        <w:tc>
          <w:tcPr>
            <w:tcW w:w="3510" w:type="dxa"/>
          </w:tcPr>
          <w:p w:rsidR="001D1BF4" w:rsidRDefault="001D1BF4" w:rsidP="00B17E56">
            <w:pPr>
              <w:jc w:val="both"/>
            </w:pPr>
            <w:r w:rsidRPr="001D1BF4">
              <w:t>Прогулки</w:t>
            </w:r>
          </w:p>
        </w:tc>
        <w:tc>
          <w:tcPr>
            <w:tcW w:w="2835" w:type="dxa"/>
            <w:gridSpan w:val="2"/>
          </w:tcPr>
          <w:p w:rsidR="001D1BF4" w:rsidRDefault="001D1BF4" w:rsidP="00B17E56">
            <w:pPr>
              <w:jc w:val="both"/>
            </w:pPr>
            <w:r w:rsidRPr="001D1BF4">
              <w:t>ежедневно</w:t>
            </w:r>
          </w:p>
        </w:tc>
        <w:tc>
          <w:tcPr>
            <w:tcW w:w="2268" w:type="dxa"/>
          </w:tcPr>
          <w:p w:rsidR="001D1BF4" w:rsidRDefault="001D1BF4" w:rsidP="00B17E56">
            <w:pPr>
              <w:jc w:val="both"/>
            </w:pPr>
            <w:r w:rsidRPr="001D1BF4">
              <w:t>ежедневно</w:t>
            </w:r>
          </w:p>
        </w:tc>
        <w:tc>
          <w:tcPr>
            <w:tcW w:w="2127" w:type="dxa"/>
          </w:tcPr>
          <w:p w:rsidR="001D1BF4" w:rsidRDefault="001D1BF4" w:rsidP="00B17E56">
            <w:pPr>
              <w:jc w:val="both"/>
            </w:pPr>
            <w:r w:rsidRPr="001D1BF4">
              <w:t>ежедневно</w:t>
            </w:r>
          </w:p>
        </w:tc>
        <w:tc>
          <w:tcPr>
            <w:tcW w:w="1984" w:type="dxa"/>
          </w:tcPr>
          <w:p w:rsidR="001D1BF4" w:rsidRDefault="001D1BF4" w:rsidP="00B17E56">
            <w:pPr>
              <w:jc w:val="both"/>
            </w:pPr>
            <w:r w:rsidRPr="001D1BF4">
              <w:t>ежедневно</w:t>
            </w:r>
          </w:p>
        </w:tc>
        <w:tc>
          <w:tcPr>
            <w:tcW w:w="2197" w:type="dxa"/>
          </w:tcPr>
          <w:p w:rsidR="001D1BF4" w:rsidRDefault="001D1BF4" w:rsidP="00B17E56">
            <w:pPr>
              <w:jc w:val="both"/>
            </w:pPr>
            <w:r w:rsidRPr="001D1BF4">
              <w:t>ежедневно</w:t>
            </w:r>
          </w:p>
        </w:tc>
      </w:tr>
      <w:tr w:rsidR="001D1BF4" w:rsidTr="00D07921">
        <w:tc>
          <w:tcPr>
            <w:tcW w:w="14921" w:type="dxa"/>
            <w:gridSpan w:val="7"/>
          </w:tcPr>
          <w:p w:rsidR="001D1BF4" w:rsidRDefault="001D1BF4" w:rsidP="001D1BF4">
            <w:pPr>
              <w:jc w:val="center"/>
            </w:pPr>
            <w:r w:rsidRPr="001D1BF4">
              <w:t>Самостоятельная деятельность детей</w:t>
            </w:r>
          </w:p>
        </w:tc>
      </w:tr>
      <w:tr w:rsidR="001D1BF4" w:rsidTr="00547D78">
        <w:tc>
          <w:tcPr>
            <w:tcW w:w="3510" w:type="dxa"/>
          </w:tcPr>
          <w:p w:rsidR="001D1BF4" w:rsidRDefault="001D1BF4" w:rsidP="00B17E56">
            <w:pPr>
              <w:jc w:val="both"/>
            </w:pPr>
            <w:r w:rsidRPr="001D1BF4">
              <w:t>Самостоятельная игра в группе</w:t>
            </w:r>
          </w:p>
        </w:tc>
        <w:tc>
          <w:tcPr>
            <w:tcW w:w="11411" w:type="dxa"/>
            <w:gridSpan w:val="6"/>
          </w:tcPr>
          <w:p w:rsidR="001D1BF4" w:rsidRDefault="001D1BF4" w:rsidP="001D1BF4">
            <w:pPr>
              <w:jc w:val="center"/>
            </w:pPr>
            <w:r w:rsidRPr="001D1BF4">
              <w:t>ежедневно</w:t>
            </w:r>
          </w:p>
        </w:tc>
      </w:tr>
      <w:tr w:rsidR="001D1BF4" w:rsidTr="00C87284">
        <w:tc>
          <w:tcPr>
            <w:tcW w:w="3510" w:type="dxa"/>
          </w:tcPr>
          <w:p w:rsidR="001D1BF4" w:rsidRDefault="001D1BF4" w:rsidP="00B17E56">
            <w:pPr>
              <w:jc w:val="both"/>
            </w:pPr>
            <w:r w:rsidRPr="001D1BF4">
              <w:t>Самостоятельная игра на участке детского сада</w:t>
            </w:r>
          </w:p>
        </w:tc>
        <w:tc>
          <w:tcPr>
            <w:tcW w:w="11411" w:type="dxa"/>
            <w:gridSpan w:val="6"/>
          </w:tcPr>
          <w:p w:rsidR="001D1BF4" w:rsidRDefault="001D1BF4" w:rsidP="001D1BF4">
            <w:pPr>
              <w:jc w:val="center"/>
            </w:pPr>
            <w:r w:rsidRPr="001D1BF4">
              <w:t>ежедневно</w:t>
            </w:r>
          </w:p>
        </w:tc>
      </w:tr>
      <w:tr w:rsidR="001D1BF4" w:rsidTr="00553A5F">
        <w:tc>
          <w:tcPr>
            <w:tcW w:w="3510" w:type="dxa"/>
          </w:tcPr>
          <w:p w:rsidR="001D1BF4" w:rsidRDefault="001D1BF4" w:rsidP="00B17E56">
            <w:pPr>
              <w:jc w:val="both"/>
            </w:pPr>
            <w:r w:rsidRPr="001D1BF4">
              <w:t>Самостоятельная        деятельность детей в центрах  развития</w:t>
            </w:r>
          </w:p>
        </w:tc>
        <w:tc>
          <w:tcPr>
            <w:tcW w:w="11411" w:type="dxa"/>
            <w:gridSpan w:val="6"/>
          </w:tcPr>
          <w:p w:rsidR="001D1BF4" w:rsidRDefault="001D1BF4" w:rsidP="001D1BF4">
            <w:pPr>
              <w:jc w:val="center"/>
            </w:pPr>
            <w:r w:rsidRPr="001D1BF4">
              <w:t>ежедневно</w:t>
            </w:r>
          </w:p>
        </w:tc>
      </w:tr>
      <w:tr w:rsidR="001D1BF4" w:rsidTr="00133E4B">
        <w:tc>
          <w:tcPr>
            <w:tcW w:w="14921" w:type="dxa"/>
            <w:gridSpan w:val="7"/>
          </w:tcPr>
          <w:p w:rsidR="001D1BF4" w:rsidRDefault="001D1BF4" w:rsidP="001D1BF4">
            <w:pPr>
              <w:jc w:val="center"/>
            </w:pPr>
            <w:r w:rsidRPr="001D1BF4">
              <w:t>Оздоровительная работа</w:t>
            </w:r>
          </w:p>
        </w:tc>
      </w:tr>
      <w:tr w:rsidR="001D1BF4" w:rsidTr="00F36EF8">
        <w:tc>
          <w:tcPr>
            <w:tcW w:w="3510" w:type="dxa"/>
          </w:tcPr>
          <w:p w:rsidR="001D1BF4" w:rsidRDefault="001D1BF4" w:rsidP="00B17E56">
            <w:pPr>
              <w:jc w:val="both"/>
            </w:pPr>
            <w:r w:rsidRPr="001D1BF4">
              <w:t>Утренняя гимнастика</w:t>
            </w:r>
          </w:p>
        </w:tc>
        <w:tc>
          <w:tcPr>
            <w:tcW w:w="11411" w:type="dxa"/>
            <w:gridSpan w:val="6"/>
          </w:tcPr>
          <w:p w:rsidR="001D1BF4" w:rsidRDefault="001D1BF4" w:rsidP="001D1BF4">
            <w:pPr>
              <w:jc w:val="center"/>
            </w:pPr>
            <w:r w:rsidRPr="001D1BF4">
              <w:t>ежедневно</w:t>
            </w:r>
          </w:p>
        </w:tc>
      </w:tr>
      <w:tr w:rsidR="001D1BF4" w:rsidTr="003E1EA4">
        <w:tc>
          <w:tcPr>
            <w:tcW w:w="3510" w:type="dxa"/>
          </w:tcPr>
          <w:p w:rsidR="001D1BF4" w:rsidRDefault="001D1BF4" w:rsidP="00B17E56">
            <w:pPr>
              <w:jc w:val="both"/>
            </w:pPr>
            <w:r w:rsidRPr="001D1BF4">
              <w:t>Комплексы закаливающих процедур</w:t>
            </w:r>
          </w:p>
        </w:tc>
        <w:tc>
          <w:tcPr>
            <w:tcW w:w="11411" w:type="dxa"/>
            <w:gridSpan w:val="6"/>
          </w:tcPr>
          <w:p w:rsidR="001D1BF4" w:rsidRDefault="001D1BF4" w:rsidP="001D1BF4">
            <w:pPr>
              <w:jc w:val="center"/>
            </w:pPr>
            <w:r w:rsidRPr="001D1BF4">
              <w:t>ежедневно</w:t>
            </w:r>
          </w:p>
        </w:tc>
      </w:tr>
      <w:tr w:rsidR="001D1BF4" w:rsidTr="00866B69">
        <w:tc>
          <w:tcPr>
            <w:tcW w:w="3510" w:type="dxa"/>
          </w:tcPr>
          <w:p w:rsidR="001D1BF4" w:rsidRDefault="001D1BF4" w:rsidP="00B17E56">
            <w:pPr>
              <w:jc w:val="both"/>
            </w:pPr>
            <w:r w:rsidRPr="001D1BF4">
              <w:t>Гигиенические процедуры</w:t>
            </w:r>
          </w:p>
        </w:tc>
        <w:tc>
          <w:tcPr>
            <w:tcW w:w="11411" w:type="dxa"/>
            <w:gridSpan w:val="6"/>
          </w:tcPr>
          <w:p w:rsidR="001D1BF4" w:rsidRDefault="001D1BF4" w:rsidP="001D1BF4">
            <w:pPr>
              <w:jc w:val="center"/>
            </w:pPr>
            <w:r w:rsidRPr="001D1BF4">
              <w:t>ежедневно</w:t>
            </w:r>
          </w:p>
        </w:tc>
      </w:tr>
    </w:tbl>
    <w:p w:rsidR="00EB7B4E" w:rsidRPr="0025703D" w:rsidRDefault="00EB7B4E" w:rsidP="00B17E56">
      <w:pPr>
        <w:jc w:val="both"/>
      </w:pPr>
    </w:p>
    <w:sectPr w:rsidR="00EB7B4E" w:rsidRPr="0025703D" w:rsidSect="00056CE3">
      <w:pgSz w:w="15840" w:h="12240" w:orient="landscape"/>
      <w:pgMar w:top="993" w:right="709" w:bottom="47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F0E73"/>
    <w:multiLevelType w:val="multilevel"/>
    <w:tmpl w:val="F2E85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440809"/>
    <w:multiLevelType w:val="hybridMultilevel"/>
    <w:tmpl w:val="D91492AC"/>
    <w:lvl w:ilvl="0" w:tplc="0DF25BD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E92BCD"/>
    <w:multiLevelType w:val="multilevel"/>
    <w:tmpl w:val="072C5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A215E5"/>
    <w:multiLevelType w:val="hybridMultilevel"/>
    <w:tmpl w:val="5E52ED3E"/>
    <w:lvl w:ilvl="0" w:tplc="0DF25BD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6A6C4C"/>
    <w:multiLevelType w:val="multilevel"/>
    <w:tmpl w:val="FA8EA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EB4BE6"/>
    <w:multiLevelType w:val="multilevel"/>
    <w:tmpl w:val="E8D28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4EA6324"/>
    <w:multiLevelType w:val="multilevel"/>
    <w:tmpl w:val="65AC1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2D26AD"/>
    <w:multiLevelType w:val="multilevel"/>
    <w:tmpl w:val="05109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1815084"/>
    <w:multiLevelType w:val="hybridMultilevel"/>
    <w:tmpl w:val="282A35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9BA52CF"/>
    <w:multiLevelType w:val="multilevel"/>
    <w:tmpl w:val="337C6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BD77602"/>
    <w:multiLevelType w:val="multilevel"/>
    <w:tmpl w:val="05607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B32144E"/>
    <w:multiLevelType w:val="multilevel"/>
    <w:tmpl w:val="2FCE4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5E611EE"/>
    <w:multiLevelType w:val="hybridMultilevel"/>
    <w:tmpl w:val="BCAA415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4018E0"/>
    <w:multiLevelType w:val="multilevel"/>
    <w:tmpl w:val="E55E0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FBE4D2E"/>
    <w:multiLevelType w:val="multilevel"/>
    <w:tmpl w:val="666E2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2EF4704"/>
    <w:multiLevelType w:val="multilevel"/>
    <w:tmpl w:val="54C0A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4"/>
  </w:num>
  <w:num w:numId="3">
    <w:abstractNumId w:val="4"/>
  </w:num>
  <w:num w:numId="4">
    <w:abstractNumId w:val="7"/>
  </w:num>
  <w:num w:numId="5">
    <w:abstractNumId w:val="7"/>
  </w:num>
  <w:num w:numId="6">
    <w:abstractNumId w:val="13"/>
  </w:num>
  <w:num w:numId="7">
    <w:abstractNumId w:val="13"/>
  </w:num>
  <w:num w:numId="8">
    <w:abstractNumId w:val="0"/>
  </w:num>
  <w:num w:numId="9">
    <w:abstractNumId w:val="0"/>
  </w:num>
  <w:num w:numId="10">
    <w:abstractNumId w:val="5"/>
  </w:num>
  <w:num w:numId="11">
    <w:abstractNumId w:val="5"/>
  </w:num>
  <w:num w:numId="12">
    <w:abstractNumId w:val="11"/>
  </w:num>
  <w:num w:numId="13">
    <w:abstractNumId w:val="11"/>
  </w:num>
  <w:num w:numId="14">
    <w:abstractNumId w:val="15"/>
  </w:num>
  <w:num w:numId="15">
    <w:abstractNumId w:val="15"/>
  </w:num>
  <w:num w:numId="16">
    <w:abstractNumId w:val="14"/>
  </w:num>
  <w:num w:numId="17">
    <w:abstractNumId w:val="14"/>
  </w:num>
  <w:num w:numId="18">
    <w:abstractNumId w:val="6"/>
  </w:num>
  <w:num w:numId="19">
    <w:abstractNumId w:val="6"/>
  </w:num>
  <w:num w:numId="20">
    <w:abstractNumId w:val="10"/>
  </w:num>
  <w:num w:numId="21">
    <w:abstractNumId w:val="10"/>
  </w:num>
  <w:num w:numId="22">
    <w:abstractNumId w:val="2"/>
  </w:num>
  <w:num w:numId="23">
    <w:abstractNumId w:val="2"/>
  </w:num>
  <w:num w:numId="24">
    <w:abstractNumId w:val="9"/>
  </w:num>
  <w:num w:numId="25">
    <w:abstractNumId w:val="9"/>
  </w:num>
  <w:num w:numId="26">
    <w:abstractNumId w:val="3"/>
  </w:num>
  <w:num w:numId="27">
    <w:abstractNumId w:val="3"/>
  </w:num>
  <w:num w:numId="28">
    <w:abstractNumId w:val="1"/>
  </w:num>
  <w:num w:numId="29">
    <w:abstractNumId w:val="1"/>
  </w:num>
  <w:num w:numId="3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EE7641"/>
    <w:rsid w:val="00014A3B"/>
    <w:rsid w:val="00056CE3"/>
    <w:rsid w:val="00151FEA"/>
    <w:rsid w:val="001B7FF8"/>
    <w:rsid w:val="001C012E"/>
    <w:rsid w:val="001D1BF4"/>
    <w:rsid w:val="0020549E"/>
    <w:rsid w:val="00233B2C"/>
    <w:rsid w:val="00241B46"/>
    <w:rsid w:val="0025703D"/>
    <w:rsid w:val="002760C0"/>
    <w:rsid w:val="002C1113"/>
    <w:rsid w:val="002D74BC"/>
    <w:rsid w:val="003517B3"/>
    <w:rsid w:val="003779A5"/>
    <w:rsid w:val="00536295"/>
    <w:rsid w:val="00542A3B"/>
    <w:rsid w:val="005965D5"/>
    <w:rsid w:val="005E136A"/>
    <w:rsid w:val="00602A76"/>
    <w:rsid w:val="00603FA6"/>
    <w:rsid w:val="00631542"/>
    <w:rsid w:val="00694A10"/>
    <w:rsid w:val="006C52A0"/>
    <w:rsid w:val="00763E1F"/>
    <w:rsid w:val="007C51FA"/>
    <w:rsid w:val="007F6989"/>
    <w:rsid w:val="00861133"/>
    <w:rsid w:val="008D0F22"/>
    <w:rsid w:val="009E5687"/>
    <w:rsid w:val="00B17E56"/>
    <w:rsid w:val="00B57ECD"/>
    <w:rsid w:val="00C00CCA"/>
    <w:rsid w:val="00C661F4"/>
    <w:rsid w:val="00CE5967"/>
    <w:rsid w:val="00D63D9D"/>
    <w:rsid w:val="00D92462"/>
    <w:rsid w:val="00DA1081"/>
    <w:rsid w:val="00E868FA"/>
    <w:rsid w:val="00EB7B4E"/>
    <w:rsid w:val="00EE7641"/>
    <w:rsid w:val="00F121E6"/>
    <w:rsid w:val="00FA1463"/>
    <w:rsid w:val="00FD0364"/>
    <w:rsid w:val="00FE43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No List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641"/>
    <w:pPr>
      <w:suppressAutoHyphens/>
    </w:pPr>
    <w:rPr>
      <w:rFonts w:eastAsia="Calibri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rsid w:val="00FD0364"/>
    <w:pPr>
      <w:keepNext/>
      <w:keepLines/>
      <w:suppressAutoHyphens w:val="0"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Без интервала1"/>
    <w:rsid w:val="00EE7641"/>
    <w:rPr>
      <w:rFonts w:ascii="Calibri" w:hAnsi="Calibri"/>
      <w:sz w:val="22"/>
      <w:szCs w:val="22"/>
      <w:lang w:val="en-US" w:eastAsia="en-US"/>
    </w:rPr>
  </w:style>
  <w:style w:type="paragraph" w:customStyle="1" w:styleId="12">
    <w:name w:val="Абзац списка1"/>
    <w:basedOn w:val="a"/>
    <w:rsid w:val="00EE7641"/>
    <w:pPr>
      <w:ind w:left="720"/>
      <w:contextualSpacing/>
    </w:pPr>
  </w:style>
  <w:style w:type="paragraph" w:customStyle="1" w:styleId="ConsPlusNormal">
    <w:name w:val="ConsPlusNormal"/>
    <w:uiPriority w:val="99"/>
    <w:rsid w:val="00CE59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10">
    <w:name w:val="Заголовок 1 Знак"/>
    <w:basedOn w:val="a0"/>
    <w:link w:val="1"/>
    <w:uiPriority w:val="9"/>
    <w:rsid w:val="00FD036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a3">
    <w:name w:val="Normal (Web)"/>
    <w:basedOn w:val="a"/>
    <w:uiPriority w:val="99"/>
    <w:unhideWhenUsed/>
    <w:rsid w:val="00FD0364"/>
    <w:pPr>
      <w:suppressAutoHyphens w:val="0"/>
      <w:spacing w:before="100" w:beforeAutospacing="1" w:after="100" w:afterAutospacing="1"/>
    </w:pPr>
    <w:rPr>
      <w:rFonts w:eastAsia="Times New Roman"/>
      <w:lang w:eastAsia="ru-RU"/>
    </w:rPr>
  </w:style>
  <w:style w:type="paragraph" w:styleId="a4">
    <w:name w:val="List Paragraph"/>
    <w:basedOn w:val="a"/>
    <w:uiPriority w:val="34"/>
    <w:qFormat/>
    <w:rsid w:val="00FD0364"/>
    <w:pPr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Balloon Text"/>
    <w:basedOn w:val="a"/>
    <w:link w:val="a6"/>
    <w:rsid w:val="00C661F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C661F4"/>
    <w:rPr>
      <w:rFonts w:ascii="Tahoma" w:eastAsia="Calibri" w:hAnsi="Tahoma" w:cs="Tahoma"/>
      <w:sz w:val="16"/>
      <w:szCs w:val="16"/>
      <w:lang w:eastAsia="ar-SA"/>
    </w:rPr>
  </w:style>
  <w:style w:type="table" w:styleId="a7">
    <w:name w:val="Table Grid"/>
    <w:basedOn w:val="a1"/>
    <w:rsid w:val="00B57EC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No List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641"/>
    <w:pPr>
      <w:suppressAutoHyphens/>
    </w:pPr>
    <w:rPr>
      <w:rFonts w:eastAsia="Calibri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rsid w:val="00FD0364"/>
    <w:pPr>
      <w:keepNext/>
      <w:keepLines/>
      <w:suppressAutoHyphens w:val="0"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Без интервала1"/>
    <w:rsid w:val="00EE7641"/>
    <w:rPr>
      <w:rFonts w:ascii="Calibri" w:hAnsi="Calibri"/>
      <w:sz w:val="22"/>
      <w:szCs w:val="22"/>
      <w:lang w:val="en-US" w:eastAsia="en-US"/>
    </w:rPr>
  </w:style>
  <w:style w:type="paragraph" w:customStyle="1" w:styleId="12">
    <w:name w:val="Абзац списка1"/>
    <w:basedOn w:val="a"/>
    <w:rsid w:val="00EE7641"/>
    <w:pPr>
      <w:ind w:left="720"/>
      <w:contextualSpacing/>
    </w:pPr>
  </w:style>
  <w:style w:type="paragraph" w:customStyle="1" w:styleId="ConsPlusNormal">
    <w:name w:val="ConsPlusNormal"/>
    <w:uiPriority w:val="99"/>
    <w:rsid w:val="00CE596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10">
    <w:name w:val="Заголовок 1 Знак"/>
    <w:basedOn w:val="a0"/>
    <w:link w:val="1"/>
    <w:uiPriority w:val="9"/>
    <w:rsid w:val="00FD036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a3">
    <w:name w:val="Normal (Web)"/>
    <w:basedOn w:val="a"/>
    <w:uiPriority w:val="99"/>
    <w:unhideWhenUsed/>
    <w:rsid w:val="00FD0364"/>
    <w:pPr>
      <w:suppressAutoHyphens w:val="0"/>
      <w:spacing w:before="100" w:beforeAutospacing="1" w:after="100" w:afterAutospacing="1"/>
    </w:pPr>
    <w:rPr>
      <w:rFonts w:eastAsia="Times New Roman"/>
      <w:lang w:eastAsia="ru-RU"/>
    </w:rPr>
  </w:style>
  <w:style w:type="paragraph" w:styleId="a4">
    <w:name w:val="List Paragraph"/>
    <w:basedOn w:val="a"/>
    <w:uiPriority w:val="34"/>
    <w:qFormat/>
    <w:rsid w:val="00FD0364"/>
    <w:pPr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Balloon Text"/>
    <w:basedOn w:val="a"/>
    <w:link w:val="a6"/>
    <w:rsid w:val="00C661F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C661F4"/>
    <w:rPr>
      <w:rFonts w:ascii="Tahoma" w:eastAsia="Calibri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5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9</Pages>
  <Words>1727</Words>
  <Characters>9848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o языках обучения</vt:lpstr>
    </vt:vector>
  </TitlesOfParts>
  <Company>RePack by SPecialiST</Company>
  <LinksUpToDate>false</LinksUpToDate>
  <CharactersWithSpaces>11552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o языках обучения</dc:title>
  <dc:creator>123</dc:creator>
  <cp:lastModifiedBy>Елена</cp:lastModifiedBy>
  <cp:revision>8</cp:revision>
  <cp:lastPrinted>2023-03-03T15:31:00Z</cp:lastPrinted>
  <dcterms:created xsi:type="dcterms:W3CDTF">2023-03-03T15:11:00Z</dcterms:created>
  <dcterms:modified xsi:type="dcterms:W3CDTF">2023-09-20T19:56:00Z</dcterms:modified>
</cp:coreProperties>
</file>